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870" w:rsidRPr="00DF6870" w:rsidRDefault="00DF6870" w:rsidP="00DF6870">
      <w:pPr>
        <w:pBdr>
          <w:bottom w:val="single" w:sz="6" w:space="1" w:color="auto"/>
        </w:pBdr>
        <w:spacing w:after="0" w:line="240" w:lineRule="auto"/>
        <w:jc w:val="center"/>
        <w:rPr>
          <w:rFonts w:ascii="Arial" w:eastAsia="Times New Roman" w:hAnsi="Arial" w:cs="Arial"/>
          <w:vanish/>
          <w:sz w:val="16"/>
          <w:szCs w:val="16"/>
          <w:lang w:eastAsia="pl-PL"/>
        </w:rPr>
      </w:pPr>
      <w:r w:rsidRPr="00DF6870">
        <w:rPr>
          <w:rFonts w:ascii="Arial" w:eastAsia="Times New Roman" w:hAnsi="Arial" w:cs="Arial"/>
          <w:vanish/>
          <w:sz w:val="16"/>
          <w:szCs w:val="16"/>
          <w:lang w:eastAsia="pl-PL"/>
        </w:rPr>
        <w:t>Początek formularza</w:t>
      </w:r>
    </w:p>
    <w:p w:rsidR="00DF6870" w:rsidRPr="00DF6870" w:rsidRDefault="00DF6870" w:rsidP="00DF6870">
      <w:pPr>
        <w:spacing w:after="24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t xml:space="preserve">Ogłoszenie nr 770437-N-2020 z dnia 23.12.2020 r. </w:t>
      </w:r>
    </w:p>
    <w:p w:rsidR="00DF6870" w:rsidRPr="00DF6870" w:rsidRDefault="00DF6870" w:rsidP="00DF6870">
      <w:pPr>
        <w:spacing w:after="0" w:line="240" w:lineRule="auto"/>
        <w:jc w:val="center"/>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Miejski Ośrodek Pomocy Rodzinie: Dostawa i montaż wyposażenia do budynku przy ul. Stalmacha 7 w Zabrzu</w:t>
      </w:r>
      <w:r w:rsidRPr="00DF6870">
        <w:rPr>
          <w:rFonts w:ascii="Times New Roman" w:eastAsia="Times New Roman" w:hAnsi="Times New Roman" w:cs="Times New Roman"/>
          <w:sz w:val="24"/>
          <w:szCs w:val="24"/>
          <w:lang w:eastAsia="pl-PL"/>
        </w:rPr>
        <w:br/>
        <w:t xml:space="preserve">OGŁOSZENIE O ZAMÓWIENIU - Dostawy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b/>
          <w:bCs/>
          <w:sz w:val="24"/>
          <w:szCs w:val="24"/>
          <w:lang w:eastAsia="pl-PL"/>
        </w:rPr>
        <w:t>Zamieszczanie ogłoszenia:</w:t>
      </w:r>
      <w:r w:rsidRPr="00DF6870">
        <w:rPr>
          <w:rFonts w:ascii="Times New Roman" w:eastAsia="Times New Roman" w:hAnsi="Times New Roman" w:cs="Times New Roman"/>
          <w:sz w:val="24"/>
          <w:szCs w:val="24"/>
          <w:lang w:eastAsia="pl-PL"/>
        </w:rPr>
        <w:t xml:space="preserve"> Zamieszczanie obowiązkowe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b/>
          <w:bCs/>
          <w:sz w:val="24"/>
          <w:szCs w:val="24"/>
          <w:lang w:eastAsia="pl-PL"/>
        </w:rPr>
        <w:t>Ogłoszenie dotyczy:</w:t>
      </w:r>
      <w:r w:rsidRPr="00DF6870">
        <w:rPr>
          <w:rFonts w:ascii="Times New Roman" w:eastAsia="Times New Roman" w:hAnsi="Times New Roman" w:cs="Times New Roman"/>
          <w:sz w:val="24"/>
          <w:szCs w:val="24"/>
          <w:lang w:eastAsia="pl-PL"/>
        </w:rPr>
        <w:t xml:space="preserve"> Zamówienia publicznego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 xml:space="preserve">Tak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Nazwa projektu lub programu</w:t>
      </w:r>
      <w:r w:rsidRPr="00DF6870">
        <w:rPr>
          <w:rFonts w:ascii="Times New Roman" w:eastAsia="Times New Roman" w:hAnsi="Times New Roman" w:cs="Times New Roman"/>
          <w:sz w:val="24"/>
          <w:szCs w:val="24"/>
          <w:lang w:eastAsia="pl-PL"/>
        </w:rPr>
        <w:t xml:space="preserve"> </w:t>
      </w:r>
      <w:r w:rsidRPr="00DF6870">
        <w:rPr>
          <w:rFonts w:ascii="Times New Roman" w:eastAsia="Times New Roman" w:hAnsi="Times New Roman" w:cs="Times New Roman"/>
          <w:sz w:val="24"/>
          <w:szCs w:val="24"/>
          <w:lang w:eastAsia="pl-PL"/>
        </w:rPr>
        <w:br/>
        <w:t xml:space="preserve">Centrum Wsparcia Rodziny - rozwój usług społecznych na terenie miasta Zabrze oraz Program aktywności lokalnej dla dzielnicy </w:t>
      </w:r>
      <w:proofErr w:type="spellStart"/>
      <w:r w:rsidRPr="00DF6870">
        <w:rPr>
          <w:rFonts w:ascii="Times New Roman" w:eastAsia="Times New Roman" w:hAnsi="Times New Roman" w:cs="Times New Roman"/>
          <w:sz w:val="24"/>
          <w:szCs w:val="24"/>
          <w:lang w:eastAsia="pl-PL"/>
        </w:rPr>
        <w:t>Zandka</w:t>
      </w:r>
      <w:proofErr w:type="spellEnd"/>
      <w:r w:rsidRPr="00DF6870">
        <w:rPr>
          <w:rFonts w:ascii="Times New Roman" w:eastAsia="Times New Roman" w:hAnsi="Times New Roman" w:cs="Times New Roman"/>
          <w:sz w:val="24"/>
          <w:szCs w:val="24"/>
          <w:lang w:eastAsia="pl-PL"/>
        </w:rPr>
        <w:t xml:space="preserve">. Projekt współfinansowany ze środków Europejskiego Funduszu Społecznego w ramach Regionalnego Programu Operacyjnego </w:t>
      </w:r>
      <w:proofErr w:type="spellStart"/>
      <w:r w:rsidRPr="00DF6870">
        <w:rPr>
          <w:rFonts w:ascii="Times New Roman" w:eastAsia="Times New Roman" w:hAnsi="Times New Roman" w:cs="Times New Roman"/>
          <w:sz w:val="24"/>
          <w:szCs w:val="24"/>
          <w:lang w:eastAsia="pl-PL"/>
        </w:rPr>
        <w:t>Wojewodztwa</w:t>
      </w:r>
      <w:proofErr w:type="spellEnd"/>
      <w:r w:rsidRPr="00DF6870">
        <w:rPr>
          <w:rFonts w:ascii="Times New Roman" w:eastAsia="Times New Roman" w:hAnsi="Times New Roman" w:cs="Times New Roman"/>
          <w:sz w:val="24"/>
          <w:szCs w:val="24"/>
          <w:lang w:eastAsia="pl-PL"/>
        </w:rPr>
        <w:t xml:space="preserve"> Śląskiego na 2014-2020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 xml:space="preserve">Nie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DF6870">
        <w:rPr>
          <w:rFonts w:ascii="Times New Roman" w:eastAsia="Times New Roman" w:hAnsi="Times New Roman" w:cs="Times New Roman"/>
          <w:sz w:val="24"/>
          <w:szCs w:val="24"/>
          <w:lang w:eastAsia="pl-PL"/>
        </w:rPr>
        <w:t>Pzp</w:t>
      </w:r>
      <w:proofErr w:type="spellEnd"/>
      <w:r w:rsidRPr="00DF6870">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DF6870">
        <w:rPr>
          <w:rFonts w:ascii="Times New Roman" w:eastAsia="Times New Roman" w:hAnsi="Times New Roman" w:cs="Times New Roman"/>
          <w:sz w:val="24"/>
          <w:szCs w:val="24"/>
          <w:lang w:eastAsia="pl-PL"/>
        </w:rPr>
        <w:br/>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u w:val="single"/>
          <w:lang w:eastAsia="pl-PL"/>
        </w:rPr>
        <w:t>SEKCJA I: ZAMAWIAJĄCY</w:t>
      </w:r>
      <w:r w:rsidRPr="00DF6870">
        <w:rPr>
          <w:rFonts w:ascii="Times New Roman" w:eastAsia="Times New Roman" w:hAnsi="Times New Roman" w:cs="Times New Roman"/>
          <w:sz w:val="24"/>
          <w:szCs w:val="24"/>
          <w:lang w:eastAsia="pl-PL"/>
        </w:rPr>
        <w:t xml:space="preserve">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b/>
          <w:bCs/>
          <w:sz w:val="24"/>
          <w:szCs w:val="24"/>
          <w:lang w:eastAsia="pl-PL"/>
        </w:rPr>
        <w:t xml:space="preserve">Postępowanie przeprowadza centralny zamawiający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 xml:space="preserve">Nie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 xml:space="preserve">Nie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b/>
          <w:bCs/>
          <w:sz w:val="24"/>
          <w:szCs w:val="24"/>
          <w:lang w:eastAsia="pl-PL"/>
        </w:rPr>
        <w:t>Informacje na temat podmiotu któremu zamawiający powierzył/powierzyli prowadzenie postępowania:</w:t>
      </w:r>
      <w:r w:rsidRPr="00DF6870">
        <w:rPr>
          <w:rFonts w:ascii="Times New Roman" w:eastAsia="Times New Roman" w:hAnsi="Times New Roman" w:cs="Times New Roman"/>
          <w:sz w:val="24"/>
          <w:szCs w:val="24"/>
          <w:lang w:eastAsia="pl-PL"/>
        </w:rPr>
        <w:t xml:space="preserve">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Postępowanie jest przeprowadzane wspólnie przez zamawiających</w:t>
      </w:r>
      <w:r w:rsidRPr="00DF6870">
        <w:rPr>
          <w:rFonts w:ascii="Times New Roman" w:eastAsia="Times New Roman" w:hAnsi="Times New Roman" w:cs="Times New Roman"/>
          <w:sz w:val="24"/>
          <w:szCs w:val="24"/>
          <w:lang w:eastAsia="pl-PL"/>
        </w:rPr>
        <w:t xml:space="preserve">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 xml:space="preserve">Nie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 xml:space="preserve">Nie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DF6870">
        <w:rPr>
          <w:rFonts w:ascii="Times New Roman" w:eastAsia="Times New Roman" w:hAnsi="Times New Roman" w:cs="Times New Roman"/>
          <w:sz w:val="24"/>
          <w:szCs w:val="24"/>
          <w:lang w:eastAsia="pl-PL"/>
        </w:rPr>
        <w:t xml:space="preserve">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Informacje dodatkowe:</w:t>
      </w:r>
      <w:r w:rsidRPr="00DF6870">
        <w:rPr>
          <w:rFonts w:ascii="Times New Roman" w:eastAsia="Times New Roman" w:hAnsi="Times New Roman" w:cs="Times New Roman"/>
          <w:sz w:val="24"/>
          <w:szCs w:val="24"/>
          <w:lang w:eastAsia="pl-PL"/>
        </w:rPr>
        <w:t xml:space="preserve">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b/>
          <w:bCs/>
          <w:sz w:val="24"/>
          <w:szCs w:val="24"/>
          <w:lang w:eastAsia="pl-PL"/>
        </w:rPr>
        <w:lastRenderedPageBreak/>
        <w:t xml:space="preserve">I. 1) NAZWA I ADRES: </w:t>
      </w:r>
      <w:r w:rsidRPr="00DF6870">
        <w:rPr>
          <w:rFonts w:ascii="Times New Roman" w:eastAsia="Times New Roman" w:hAnsi="Times New Roman" w:cs="Times New Roman"/>
          <w:sz w:val="24"/>
          <w:szCs w:val="24"/>
          <w:lang w:eastAsia="pl-PL"/>
        </w:rPr>
        <w:t xml:space="preserve">Miejski Ośrodek Pomocy Rodzinie, krajowy numer identyfikacyjny 34534810000000, ul. ul. 3 Maja  16 , 41-800  Zabrze, woj. śląskie, państwo Polska, tel. 322 777 800, e-mail mopr@zabrze.pol.pl, faks 322 777 802. </w:t>
      </w:r>
      <w:r w:rsidRPr="00DF6870">
        <w:rPr>
          <w:rFonts w:ascii="Times New Roman" w:eastAsia="Times New Roman" w:hAnsi="Times New Roman" w:cs="Times New Roman"/>
          <w:sz w:val="24"/>
          <w:szCs w:val="24"/>
          <w:lang w:eastAsia="pl-PL"/>
        </w:rPr>
        <w:br/>
        <w:t xml:space="preserve">Adres strony internetowej (URL): www.mopr.zabrze.magistrat.pl </w:t>
      </w:r>
      <w:r w:rsidRPr="00DF6870">
        <w:rPr>
          <w:rFonts w:ascii="Times New Roman" w:eastAsia="Times New Roman" w:hAnsi="Times New Roman" w:cs="Times New Roman"/>
          <w:sz w:val="24"/>
          <w:szCs w:val="24"/>
          <w:lang w:eastAsia="pl-PL"/>
        </w:rPr>
        <w:br/>
        <w:t xml:space="preserve">Adres profilu nabywcy: </w:t>
      </w:r>
      <w:r w:rsidRPr="00DF6870">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b/>
          <w:bCs/>
          <w:sz w:val="24"/>
          <w:szCs w:val="24"/>
          <w:lang w:eastAsia="pl-PL"/>
        </w:rPr>
        <w:t xml:space="preserve">I. 2) RODZAJ ZAMAWIAJĄCEGO: </w:t>
      </w:r>
      <w:r w:rsidRPr="00DF6870">
        <w:rPr>
          <w:rFonts w:ascii="Times New Roman" w:eastAsia="Times New Roman" w:hAnsi="Times New Roman" w:cs="Times New Roman"/>
          <w:sz w:val="24"/>
          <w:szCs w:val="24"/>
          <w:lang w:eastAsia="pl-PL"/>
        </w:rPr>
        <w:t xml:space="preserve">Jednostki organizacyjne administracji samorządowej </w:t>
      </w:r>
      <w:r w:rsidRPr="00DF6870">
        <w:rPr>
          <w:rFonts w:ascii="Times New Roman" w:eastAsia="Times New Roman" w:hAnsi="Times New Roman" w:cs="Times New Roman"/>
          <w:sz w:val="24"/>
          <w:szCs w:val="24"/>
          <w:lang w:eastAsia="pl-PL"/>
        </w:rPr>
        <w:br/>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b/>
          <w:bCs/>
          <w:sz w:val="24"/>
          <w:szCs w:val="24"/>
          <w:lang w:eastAsia="pl-PL"/>
        </w:rPr>
        <w:t xml:space="preserve">I.3) WSPÓLNE UDZIELANIE ZAMÓWIENIA </w:t>
      </w:r>
      <w:r w:rsidRPr="00DF6870">
        <w:rPr>
          <w:rFonts w:ascii="Times New Roman" w:eastAsia="Times New Roman" w:hAnsi="Times New Roman" w:cs="Times New Roman"/>
          <w:b/>
          <w:bCs/>
          <w:i/>
          <w:iCs/>
          <w:sz w:val="24"/>
          <w:szCs w:val="24"/>
          <w:lang w:eastAsia="pl-PL"/>
        </w:rPr>
        <w:t>(jeżeli dotyczy)</w:t>
      </w:r>
      <w:r w:rsidRPr="00DF6870">
        <w:rPr>
          <w:rFonts w:ascii="Times New Roman" w:eastAsia="Times New Roman" w:hAnsi="Times New Roman" w:cs="Times New Roman"/>
          <w:b/>
          <w:bCs/>
          <w:sz w:val="24"/>
          <w:szCs w:val="24"/>
          <w:lang w:eastAsia="pl-PL"/>
        </w:rPr>
        <w:t xml:space="preserve">: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DF6870">
        <w:rPr>
          <w:rFonts w:ascii="Times New Roman" w:eastAsia="Times New Roman" w:hAnsi="Times New Roman" w:cs="Times New Roman"/>
          <w:sz w:val="24"/>
          <w:szCs w:val="24"/>
          <w:lang w:eastAsia="pl-PL"/>
        </w:rPr>
        <w:br/>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b/>
          <w:bCs/>
          <w:sz w:val="24"/>
          <w:szCs w:val="24"/>
          <w:lang w:eastAsia="pl-PL"/>
        </w:rPr>
        <w:t xml:space="preserve">I.4) KOMUNIKACJA: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DF6870">
        <w:rPr>
          <w:rFonts w:ascii="Times New Roman" w:eastAsia="Times New Roman" w:hAnsi="Times New Roman" w:cs="Times New Roman"/>
          <w:sz w:val="24"/>
          <w:szCs w:val="24"/>
          <w:lang w:eastAsia="pl-PL"/>
        </w:rPr>
        <w:t xml:space="preserve">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 xml:space="preserve">Tak </w:t>
      </w:r>
      <w:r w:rsidRPr="00DF6870">
        <w:rPr>
          <w:rFonts w:ascii="Times New Roman" w:eastAsia="Times New Roman" w:hAnsi="Times New Roman" w:cs="Times New Roman"/>
          <w:sz w:val="24"/>
          <w:szCs w:val="24"/>
          <w:lang w:eastAsia="pl-PL"/>
        </w:rPr>
        <w:br/>
        <w:t xml:space="preserve">www.mopr.zabrze.pl, www.mopr.zabrze.magistrat.pl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 xml:space="preserve">Tak </w:t>
      </w:r>
      <w:r w:rsidRPr="00DF6870">
        <w:rPr>
          <w:rFonts w:ascii="Times New Roman" w:eastAsia="Times New Roman" w:hAnsi="Times New Roman" w:cs="Times New Roman"/>
          <w:sz w:val="24"/>
          <w:szCs w:val="24"/>
          <w:lang w:eastAsia="pl-PL"/>
        </w:rPr>
        <w:br/>
        <w:t xml:space="preserve">www.mopr.zabrze.pl, www.mopr.zabrze.magistrat.pl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 xml:space="preserve">Nie </w:t>
      </w:r>
      <w:r w:rsidRPr="00DF6870">
        <w:rPr>
          <w:rFonts w:ascii="Times New Roman" w:eastAsia="Times New Roman" w:hAnsi="Times New Roman" w:cs="Times New Roman"/>
          <w:sz w:val="24"/>
          <w:szCs w:val="24"/>
          <w:lang w:eastAsia="pl-PL"/>
        </w:rPr>
        <w:br/>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Oferty lub wnioski o dopuszczenie do udziału w postępowaniu należy przesyłać:</w:t>
      </w:r>
      <w:r w:rsidRPr="00DF6870">
        <w:rPr>
          <w:rFonts w:ascii="Times New Roman" w:eastAsia="Times New Roman" w:hAnsi="Times New Roman" w:cs="Times New Roman"/>
          <w:sz w:val="24"/>
          <w:szCs w:val="24"/>
          <w:lang w:eastAsia="pl-PL"/>
        </w:rPr>
        <w:t xml:space="preserve">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Elektronicznie</w:t>
      </w:r>
      <w:r w:rsidRPr="00DF6870">
        <w:rPr>
          <w:rFonts w:ascii="Times New Roman" w:eastAsia="Times New Roman" w:hAnsi="Times New Roman" w:cs="Times New Roman"/>
          <w:sz w:val="24"/>
          <w:szCs w:val="24"/>
          <w:lang w:eastAsia="pl-PL"/>
        </w:rPr>
        <w:t xml:space="preserve">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 xml:space="preserve">Nie </w:t>
      </w:r>
      <w:r w:rsidRPr="00DF6870">
        <w:rPr>
          <w:rFonts w:ascii="Times New Roman" w:eastAsia="Times New Roman" w:hAnsi="Times New Roman" w:cs="Times New Roman"/>
          <w:sz w:val="24"/>
          <w:szCs w:val="24"/>
          <w:lang w:eastAsia="pl-PL"/>
        </w:rPr>
        <w:br/>
        <w:t xml:space="preserve">adres </w:t>
      </w:r>
      <w:r w:rsidRPr="00DF6870">
        <w:rPr>
          <w:rFonts w:ascii="Times New Roman" w:eastAsia="Times New Roman" w:hAnsi="Times New Roman" w:cs="Times New Roman"/>
          <w:sz w:val="24"/>
          <w:szCs w:val="24"/>
          <w:lang w:eastAsia="pl-PL"/>
        </w:rPr>
        <w:br/>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DF6870">
        <w:rPr>
          <w:rFonts w:ascii="Times New Roman" w:eastAsia="Times New Roman" w:hAnsi="Times New Roman" w:cs="Times New Roman"/>
          <w:sz w:val="24"/>
          <w:szCs w:val="24"/>
          <w:lang w:eastAsia="pl-PL"/>
        </w:rPr>
        <w:t xml:space="preserve"> </w:t>
      </w:r>
      <w:r w:rsidRPr="00DF6870">
        <w:rPr>
          <w:rFonts w:ascii="Times New Roman" w:eastAsia="Times New Roman" w:hAnsi="Times New Roman" w:cs="Times New Roman"/>
          <w:sz w:val="24"/>
          <w:szCs w:val="24"/>
          <w:lang w:eastAsia="pl-PL"/>
        </w:rPr>
        <w:br/>
        <w:t xml:space="preserve">Nie </w:t>
      </w:r>
      <w:r w:rsidRPr="00DF6870">
        <w:rPr>
          <w:rFonts w:ascii="Times New Roman" w:eastAsia="Times New Roman" w:hAnsi="Times New Roman" w:cs="Times New Roman"/>
          <w:sz w:val="24"/>
          <w:szCs w:val="24"/>
          <w:lang w:eastAsia="pl-PL"/>
        </w:rPr>
        <w:br/>
        <w:t xml:space="preserve">Inny sposób: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DF6870">
        <w:rPr>
          <w:rFonts w:ascii="Times New Roman" w:eastAsia="Times New Roman" w:hAnsi="Times New Roman" w:cs="Times New Roman"/>
          <w:sz w:val="24"/>
          <w:szCs w:val="24"/>
          <w:lang w:eastAsia="pl-PL"/>
        </w:rPr>
        <w:t xml:space="preserve"> </w:t>
      </w:r>
      <w:r w:rsidRPr="00DF6870">
        <w:rPr>
          <w:rFonts w:ascii="Times New Roman" w:eastAsia="Times New Roman" w:hAnsi="Times New Roman" w:cs="Times New Roman"/>
          <w:sz w:val="24"/>
          <w:szCs w:val="24"/>
          <w:lang w:eastAsia="pl-PL"/>
        </w:rPr>
        <w:br/>
        <w:t xml:space="preserve">Tak </w:t>
      </w:r>
      <w:r w:rsidRPr="00DF6870">
        <w:rPr>
          <w:rFonts w:ascii="Times New Roman" w:eastAsia="Times New Roman" w:hAnsi="Times New Roman" w:cs="Times New Roman"/>
          <w:sz w:val="24"/>
          <w:szCs w:val="24"/>
          <w:lang w:eastAsia="pl-PL"/>
        </w:rPr>
        <w:br/>
        <w:t xml:space="preserve">Inny sposób: </w:t>
      </w:r>
      <w:r w:rsidRPr="00DF6870">
        <w:rPr>
          <w:rFonts w:ascii="Times New Roman" w:eastAsia="Times New Roman" w:hAnsi="Times New Roman" w:cs="Times New Roman"/>
          <w:sz w:val="24"/>
          <w:szCs w:val="24"/>
          <w:lang w:eastAsia="pl-PL"/>
        </w:rPr>
        <w:br/>
        <w:t xml:space="preserve">Oferty pod rygorem nieważności należy </w:t>
      </w:r>
      <w:proofErr w:type="spellStart"/>
      <w:r w:rsidRPr="00DF6870">
        <w:rPr>
          <w:rFonts w:ascii="Times New Roman" w:eastAsia="Times New Roman" w:hAnsi="Times New Roman" w:cs="Times New Roman"/>
          <w:sz w:val="24"/>
          <w:szCs w:val="24"/>
          <w:lang w:eastAsia="pl-PL"/>
        </w:rPr>
        <w:t>zlożyć</w:t>
      </w:r>
      <w:proofErr w:type="spellEnd"/>
      <w:r w:rsidRPr="00DF6870">
        <w:rPr>
          <w:rFonts w:ascii="Times New Roman" w:eastAsia="Times New Roman" w:hAnsi="Times New Roman" w:cs="Times New Roman"/>
          <w:sz w:val="24"/>
          <w:szCs w:val="24"/>
          <w:lang w:eastAsia="pl-PL"/>
        </w:rPr>
        <w:t xml:space="preserve"> w formie pisemnej zgodnie z wymaganiami </w:t>
      </w:r>
      <w:r w:rsidRPr="00DF6870">
        <w:rPr>
          <w:rFonts w:ascii="Times New Roman" w:eastAsia="Times New Roman" w:hAnsi="Times New Roman" w:cs="Times New Roman"/>
          <w:sz w:val="24"/>
          <w:szCs w:val="24"/>
          <w:lang w:eastAsia="pl-PL"/>
        </w:rPr>
        <w:lastRenderedPageBreak/>
        <w:t xml:space="preserve">SIWZ </w:t>
      </w:r>
      <w:r w:rsidRPr="00DF6870">
        <w:rPr>
          <w:rFonts w:ascii="Times New Roman" w:eastAsia="Times New Roman" w:hAnsi="Times New Roman" w:cs="Times New Roman"/>
          <w:sz w:val="24"/>
          <w:szCs w:val="24"/>
          <w:lang w:eastAsia="pl-PL"/>
        </w:rPr>
        <w:br/>
        <w:t xml:space="preserve">Adres: </w:t>
      </w:r>
      <w:r w:rsidRPr="00DF6870">
        <w:rPr>
          <w:rFonts w:ascii="Times New Roman" w:eastAsia="Times New Roman" w:hAnsi="Times New Roman" w:cs="Times New Roman"/>
          <w:sz w:val="24"/>
          <w:szCs w:val="24"/>
          <w:lang w:eastAsia="pl-PL"/>
        </w:rPr>
        <w:br/>
        <w:t xml:space="preserve">Miejski Ośrodek Pomocy Rodzinie w Zabrzu, ul. 3 – go Maja 16, 41 – 800 Zabrze, Kancelaria pokój nr 014.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DF6870">
        <w:rPr>
          <w:rFonts w:ascii="Times New Roman" w:eastAsia="Times New Roman" w:hAnsi="Times New Roman" w:cs="Times New Roman"/>
          <w:sz w:val="24"/>
          <w:szCs w:val="24"/>
          <w:lang w:eastAsia="pl-PL"/>
        </w:rPr>
        <w:t xml:space="preserve">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 xml:space="preserve">Nie </w:t>
      </w:r>
      <w:r w:rsidRPr="00DF6870">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DF6870">
        <w:rPr>
          <w:rFonts w:ascii="Times New Roman" w:eastAsia="Times New Roman" w:hAnsi="Times New Roman" w:cs="Times New Roman"/>
          <w:sz w:val="24"/>
          <w:szCs w:val="24"/>
          <w:lang w:eastAsia="pl-PL"/>
        </w:rPr>
        <w:br/>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u w:val="single"/>
          <w:lang w:eastAsia="pl-PL"/>
        </w:rPr>
        <w:t xml:space="preserve">SEKCJA II: PRZEDMIOT ZAMÓWIENIA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 xml:space="preserve">II.1) Nazwa nadana zamówieniu przez zamawiającego: </w:t>
      </w:r>
      <w:r w:rsidRPr="00DF6870">
        <w:rPr>
          <w:rFonts w:ascii="Times New Roman" w:eastAsia="Times New Roman" w:hAnsi="Times New Roman" w:cs="Times New Roman"/>
          <w:sz w:val="24"/>
          <w:szCs w:val="24"/>
          <w:lang w:eastAsia="pl-PL"/>
        </w:rPr>
        <w:t xml:space="preserve">Dostawa i montaż wyposażenia do budynku przy ul. Stalmacha 7 w Zabrzu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 xml:space="preserve">Numer referencyjny: </w:t>
      </w:r>
      <w:r w:rsidRPr="00DF6870">
        <w:rPr>
          <w:rFonts w:ascii="Times New Roman" w:eastAsia="Times New Roman" w:hAnsi="Times New Roman" w:cs="Times New Roman"/>
          <w:sz w:val="24"/>
          <w:szCs w:val="24"/>
          <w:lang w:eastAsia="pl-PL"/>
        </w:rPr>
        <w:t xml:space="preserve">ADM.260.32.2020.AP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DF6870" w:rsidRPr="00DF6870" w:rsidRDefault="00DF6870" w:rsidP="00DF6870">
      <w:pPr>
        <w:spacing w:after="0" w:line="240" w:lineRule="auto"/>
        <w:jc w:val="both"/>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 xml:space="preserve">Nie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 xml:space="preserve">II.2) Rodzaj zamówienia: </w:t>
      </w:r>
      <w:r w:rsidRPr="00DF6870">
        <w:rPr>
          <w:rFonts w:ascii="Times New Roman" w:eastAsia="Times New Roman" w:hAnsi="Times New Roman" w:cs="Times New Roman"/>
          <w:sz w:val="24"/>
          <w:szCs w:val="24"/>
          <w:lang w:eastAsia="pl-PL"/>
        </w:rPr>
        <w:t xml:space="preserve">Dostawy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II.3) Informacja o możliwości składania ofert częściowych</w:t>
      </w:r>
      <w:r w:rsidRPr="00DF6870">
        <w:rPr>
          <w:rFonts w:ascii="Times New Roman" w:eastAsia="Times New Roman" w:hAnsi="Times New Roman" w:cs="Times New Roman"/>
          <w:sz w:val="24"/>
          <w:szCs w:val="24"/>
          <w:lang w:eastAsia="pl-PL"/>
        </w:rPr>
        <w:t xml:space="preserve"> </w:t>
      </w:r>
      <w:r w:rsidRPr="00DF6870">
        <w:rPr>
          <w:rFonts w:ascii="Times New Roman" w:eastAsia="Times New Roman" w:hAnsi="Times New Roman" w:cs="Times New Roman"/>
          <w:sz w:val="24"/>
          <w:szCs w:val="24"/>
          <w:lang w:eastAsia="pl-PL"/>
        </w:rPr>
        <w:br/>
        <w:t xml:space="preserve">Zamówienie podzielone jest na części: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 xml:space="preserve">Nie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Oferty lub wnioski o dopuszczenie do udziału w postępowaniu można składać w odniesieniu do:</w:t>
      </w:r>
      <w:r w:rsidRPr="00DF6870">
        <w:rPr>
          <w:rFonts w:ascii="Times New Roman" w:eastAsia="Times New Roman" w:hAnsi="Times New Roman" w:cs="Times New Roman"/>
          <w:sz w:val="24"/>
          <w:szCs w:val="24"/>
          <w:lang w:eastAsia="pl-PL"/>
        </w:rPr>
        <w:t xml:space="preserve"> </w:t>
      </w:r>
      <w:r w:rsidRPr="00DF6870">
        <w:rPr>
          <w:rFonts w:ascii="Times New Roman" w:eastAsia="Times New Roman" w:hAnsi="Times New Roman" w:cs="Times New Roman"/>
          <w:sz w:val="24"/>
          <w:szCs w:val="24"/>
          <w:lang w:eastAsia="pl-PL"/>
        </w:rPr>
        <w:br/>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DF6870">
        <w:rPr>
          <w:rFonts w:ascii="Times New Roman" w:eastAsia="Times New Roman" w:hAnsi="Times New Roman" w:cs="Times New Roman"/>
          <w:sz w:val="24"/>
          <w:szCs w:val="24"/>
          <w:lang w:eastAsia="pl-PL"/>
        </w:rPr>
        <w:t xml:space="preserve">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DF6870">
        <w:rPr>
          <w:rFonts w:ascii="Times New Roman" w:eastAsia="Times New Roman" w:hAnsi="Times New Roman" w:cs="Times New Roman"/>
          <w:sz w:val="24"/>
          <w:szCs w:val="24"/>
          <w:lang w:eastAsia="pl-PL"/>
        </w:rPr>
        <w:t xml:space="preserve">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 xml:space="preserve">II.4) Krótki opis przedmiotu zamówienia </w:t>
      </w:r>
      <w:r w:rsidRPr="00DF6870">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DF6870">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DF6870">
        <w:rPr>
          <w:rFonts w:ascii="Times New Roman" w:eastAsia="Times New Roman" w:hAnsi="Times New Roman" w:cs="Times New Roman"/>
          <w:sz w:val="24"/>
          <w:szCs w:val="24"/>
          <w:lang w:eastAsia="pl-PL"/>
        </w:rPr>
        <w:t xml:space="preserve">Dostawa i montaż wyposażenia i mebli w ramach projektów: 9.1.1 Program aktywności lokalnej dla dzielnicy </w:t>
      </w:r>
      <w:proofErr w:type="spellStart"/>
      <w:r w:rsidRPr="00DF6870">
        <w:rPr>
          <w:rFonts w:ascii="Times New Roman" w:eastAsia="Times New Roman" w:hAnsi="Times New Roman" w:cs="Times New Roman"/>
          <w:sz w:val="24"/>
          <w:szCs w:val="24"/>
          <w:lang w:eastAsia="pl-PL"/>
        </w:rPr>
        <w:t>Zandka</w:t>
      </w:r>
      <w:proofErr w:type="spellEnd"/>
      <w:r w:rsidRPr="00DF6870">
        <w:rPr>
          <w:rFonts w:ascii="Times New Roman" w:eastAsia="Times New Roman" w:hAnsi="Times New Roman" w:cs="Times New Roman"/>
          <w:sz w:val="24"/>
          <w:szCs w:val="24"/>
          <w:lang w:eastAsia="pl-PL"/>
        </w:rPr>
        <w:t xml:space="preserve"> oraz 9.2.1 Centrum Wsparcia Rodziny - rozwój usług społecznych na terenie Zabrza – ul. Stalmacha 7. Zakres zadania obejmuje: - zakup fabrycznie nowych mebli, dostawę i montaż wyposażenia meblowego do pomieszczeń zgodnie z dokumentacją projektową i specyfikacją mebli i wyposażenia. - zakup i dostawę fabrycznie nowego sprzętu AGD wraz z montażem do aneksów kuchennych zgodnie z dokumentacją projektową i specyfikacją mebli i wyposażenia. - zakup pozostałego wyposażenia zgodnie z wykazem. Szczegółowy opis przedmiotu zamówienia oraz wykaz mebli zawiera załącznik nr 1, 1A, 2A do SIWZ oraz dołączona do ogłoszenia dokumentacja w tym specyfikacja mebli i wyposażenia oraz projekt aranżacji poszczególnych pomieszczeń, na podstawie których należy zrealizować zamówienie.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lastRenderedPageBreak/>
        <w:t xml:space="preserve">II.5) Główny kod CPV: </w:t>
      </w:r>
      <w:r w:rsidRPr="00DF6870">
        <w:rPr>
          <w:rFonts w:ascii="Times New Roman" w:eastAsia="Times New Roman" w:hAnsi="Times New Roman" w:cs="Times New Roman"/>
          <w:sz w:val="24"/>
          <w:szCs w:val="24"/>
          <w:lang w:eastAsia="pl-PL"/>
        </w:rPr>
        <w:t xml:space="preserve">39000000-2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Dodatkowe kody CPV:</w:t>
      </w:r>
      <w:r w:rsidRPr="00DF6870">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DF6870" w:rsidRPr="00DF6870" w:rsidTr="00DF6870">
        <w:tc>
          <w:tcPr>
            <w:tcW w:w="0" w:type="auto"/>
            <w:tcBorders>
              <w:top w:val="single" w:sz="6" w:space="0" w:color="000000"/>
              <w:left w:val="single" w:sz="6" w:space="0" w:color="000000"/>
              <w:bottom w:val="single" w:sz="6" w:space="0" w:color="000000"/>
              <w:right w:val="single" w:sz="6" w:space="0" w:color="000000"/>
            </w:tcBorders>
            <w:vAlign w:val="center"/>
            <w:hideMark/>
          </w:tcPr>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Kod CPV</w:t>
            </w:r>
          </w:p>
        </w:tc>
      </w:tr>
      <w:tr w:rsidR="00DF6870" w:rsidRPr="00DF6870" w:rsidTr="00DF6870">
        <w:tc>
          <w:tcPr>
            <w:tcW w:w="0" w:type="auto"/>
            <w:tcBorders>
              <w:top w:val="single" w:sz="6" w:space="0" w:color="000000"/>
              <w:left w:val="single" w:sz="6" w:space="0" w:color="000000"/>
              <w:bottom w:val="single" w:sz="6" w:space="0" w:color="000000"/>
              <w:right w:val="single" w:sz="6" w:space="0" w:color="000000"/>
            </w:tcBorders>
            <w:vAlign w:val="center"/>
            <w:hideMark/>
          </w:tcPr>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39130000-2</w:t>
            </w:r>
          </w:p>
        </w:tc>
      </w:tr>
      <w:tr w:rsidR="00DF6870" w:rsidRPr="00DF6870" w:rsidTr="00DF6870">
        <w:tc>
          <w:tcPr>
            <w:tcW w:w="0" w:type="auto"/>
            <w:tcBorders>
              <w:top w:val="single" w:sz="6" w:space="0" w:color="000000"/>
              <w:left w:val="single" w:sz="6" w:space="0" w:color="000000"/>
              <w:bottom w:val="single" w:sz="6" w:space="0" w:color="000000"/>
              <w:right w:val="single" w:sz="6" w:space="0" w:color="000000"/>
            </w:tcBorders>
            <w:vAlign w:val="center"/>
            <w:hideMark/>
          </w:tcPr>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39110000-6</w:t>
            </w:r>
          </w:p>
        </w:tc>
      </w:tr>
      <w:tr w:rsidR="00DF6870" w:rsidRPr="00DF6870" w:rsidTr="00DF6870">
        <w:tc>
          <w:tcPr>
            <w:tcW w:w="0" w:type="auto"/>
            <w:tcBorders>
              <w:top w:val="single" w:sz="6" w:space="0" w:color="000000"/>
              <w:left w:val="single" w:sz="6" w:space="0" w:color="000000"/>
              <w:bottom w:val="single" w:sz="6" w:space="0" w:color="000000"/>
              <w:right w:val="single" w:sz="6" w:space="0" w:color="000000"/>
            </w:tcBorders>
            <w:vAlign w:val="center"/>
            <w:hideMark/>
          </w:tcPr>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39710000-2</w:t>
            </w:r>
          </w:p>
        </w:tc>
      </w:tr>
      <w:tr w:rsidR="00DF6870" w:rsidRPr="00DF6870" w:rsidTr="00DF6870">
        <w:tc>
          <w:tcPr>
            <w:tcW w:w="0" w:type="auto"/>
            <w:tcBorders>
              <w:top w:val="single" w:sz="6" w:space="0" w:color="000000"/>
              <w:left w:val="single" w:sz="6" w:space="0" w:color="000000"/>
              <w:bottom w:val="single" w:sz="6" w:space="0" w:color="000000"/>
              <w:right w:val="single" w:sz="6" w:space="0" w:color="000000"/>
            </w:tcBorders>
            <w:vAlign w:val="center"/>
            <w:hideMark/>
          </w:tcPr>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39700000-9</w:t>
            </w:r>
          </w:p>
        </w:tc>
      </w:tr>
      <w:tr w:rsidR="00DF6870" w:rsidRPr="00DF6870" w:rsidTr="00DF6870">
        <w:tc>
          <w:tcPr>
            <w:tcW w:w="0" w:type="auto"/>
            <w:tcBorders>
              <w:top w:val="single" w:sz="6" w:space="0" w:color="000000"/>
              <w:left w:val="single" w:sz="6" w:space="0" w:color="000000"/>
              <w:bottom w:val="single" w:sz="6" w:space="0" w:color="000000"/>
              <w:right w:val="single" w:sz="6" w:space="0" w:color="000000"/>
            </w:tcBorders>
            <w:vAlign w:val="center"/>
            <w:hideMark/>
          </w:tcPr>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39100000-3</w:t>
            </w:r>
          </w:p>
        </w:tc>
      </w:tr>
    </w:tbl>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 xml:space="preserve">II.6) Całkowita wartość zamówienia </w:t>
      </w:r>
      <w:r w:rsidRPr="00DF6870">
        <w:rPr>
          <w:rFonts w:ascii="Times New Roman" w:eastAsia="Times New Roman" w:hAnsi="Times New Roman" w:cs="Times New Roman"/>
          <w:i/>
          <w:iCs/>
          <w:sz w:val="24"/>
          <w:szCs w:val="24"/>
          <w:lang w:eastAsia="pl-PL"/>
        </w:rPr>
        <w:t>(jeżeli zamawiający podaje informacje o wartości zamówienia)</w:t>
      </w:r>
      <w:r w:rsidRPr="00DF6870">
        <w:rPr>
          <w:rFonts w:ascii="Times New Roman" w:eastAsia="Times New Roman" w:hAnsi="Times New Roman" w:cs="Times New Roman"/>
          <w:sz w:val="24"/>
          <w:szCs w:val="24"/>
          <w:lang w:eastAsia="pl-PL"/>
        </w:rPr>
        <w:t xml:space="preserve">: </w:t>
      </w:r>
      <w:r w:rsidRPr="00DF6870">
        <w:rPr>
          <w:rFonts w:ascii="Times New Roman" w:eastAsia="Times New Roman" w:hAnsi="Times New Roman" w:cs="Times New Roman"/>
          <w:sz w:val="24"/>
          <w:szCs w:val="24"/>
          <w:lang w:eastAsia="pl-PL"/>
        </w:rPr>
        <w:br/>
        <w:t xml:space="preserve">Wartość bez VAT: </w:t>
      </w:r>
      <w:r w:rsidRPr="00DF6870">
        <w:rPr>
          <w:rFonts w:ascii="Times New Roman" w:eastAsia="Times New Roman" w:hAnsi="Times New Roman" w:cs="Times New Roman"/>
          <w:sz w:val="24"/>
          <w:szCs w:val="24"/>
          <w:lang w:eastAsia="pl-PL"/>
        </w:rPr>
        <w:br/>
        <w:t xml:space="preserve">Waluta: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DF6870">
        <w:rPr>
          <w:rFonts w:ascii="Times New Roman" w:eastAsia="Times New Roman" w:hAnsi="Times New Roman" w:cs="Times New Roman"/>
          <w:sz w:val="24"/>
          <w:szCs w:val="24"/>
          <w:lang w:eastAsia="pl-PL"/>
        </w:rPr>
        <w:t xml:space="preserve">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DF6870">
        <w:rPr>
          <w:rFonts w:ascii="Times New Roman" w:eastAsia="Times New Roman" w:hAnsi="Times New Roman" w:cs="Times New Roman"/>
          <w:b/>
          <w:bCs/>
          <w:sz w:val="24"/>
          <w:szCs w:val="24"/>
          <w:lang w:eastAsia="pl-PL"/>
        </w:rPr>
        <w:t>Pzp</w:t>
      </w:r>
      <w:proofErr w:type="spellEnd"/>
      <w:r w:rsidRPr="00DF6870">
        <w:rPr>
          <w:rFonts w:ascii="Times New Roman" w:eastAsia="Times New Roman" w:hAnsi="Times New Roman" w:cs="Times New Roman"/>
          <w:b/>
          <w:bCs/>
          <w:sz w:val="24"/>
          <w:szCs w:val="24"/>
          <w:lang w:eastAsia="pl-PL"/>
        </w:rPr>
        <w:t xml:space="preserve">: </w:t>
      </w:r>
      <w:r w:rsidRPr="00DF6870">
        <w:rPr>
          <w:rFonts w:ascii="Times New Roman" w:eastAsia="Times New Roman" w:hAnsi="Times New Roman" w:cs="Times New Roman"/>
          <w:sz w:val="24"/>
          <w:szCs w:val="24"/>
          <w:lang w:eastAsia="pl-PL"/>
        </w:rPr>
        <w:t xml:space="preserve">Nie </w:t>
      </w:r>
      <w:r w:rsidRPr="00DF6870">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DF6870">
        <w:rPr>
          <w:rFonts w:ascii="Times New Roman" w:eastAsia="Times New Roman" w:hAnsi="Times New Roman" w:cs="Times New Roman"/>
          <w:sz w:val="24"/>
          <w:szCs w:val="24"/>
          <w:lang w:eastAsia="pl-PL"/>
        </w:rPr>
        <w:t>Pzp</w:t>
      </w:r>
      <w:proofErr w:type="spellEnd"/>
      <w:r w:rsidRPr="00DF6870">
        <w:rPr>
          <w:rFonts w:ascii="Times New Roman" w:eastAsia="Times New Roman" w:hAnsi="Times New Roman" w:cs="Times New Roman"/>
          <w:sz w:val="24"/>
          <w:szCs w:val="24"/>
          <w:lang w:eastAsia="pl-PL"/>
        </w:rPr>
        <w:t xml:space="preserve">: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DF6870">
        <w:rPr>
          <w:rFonts w:ascii="Times New Roman" w:eastAsia="Times New Roman" w:hAnsi="Times New Roman" w:cs="Times New Roman"/>
          <w:sz w:val="24"/>
          <w:szCs w:val="24"/>
          <w:lang w:eastAsia="pl-PL"/>
        </w:rPr>
        <w:t xml:space="preserve"> </w:t>
      </w:r>
      <w:r w:rsidRPr="00DF6870">
        <w:rPr>
          <w:rFonts w:ascii="Times New Roman" w:eastAsia="Times New Roman" w:hAnsi="Times New Roman" w:cs="Times New Roman"/>
          <w:sz w:val="24"/>
          <w:szCs w:val="24"/>
          <w:lang w:eastAsia="pl-PL"/>
        </w:rPr>
        <w:br/>
        <w:t>miesiącach:   </w:t>
      </w:r>
      <w:r w:rsidRPr="00DF6870">
        <w:rPr>
          <w:rFonts w:ascii="Times New Roman" w:eastAsia="Times New Roman" w:hAnsi="Times New Roman" w:cs="Times New Roman"/>
          <w:i/>
          <w:iCs/>
          <w:sz w:val="24"/>
          <w:szCs w:val="24"/>
          <w:lang w:eastAsia="pl-PL"/>
        </w:rPr>
        <w:t xml:space="preserve"> lub </w:t>
      </w:r>
      <w:r w:rsidRPr="00DF6870">
        <w:rPr>
          <w:rFonts w:ascii="Times New Roman" w:eastAsia="Times New Roman" w:hAnsi="Times New Roman" w:cs="Times New Roman"/>
          <w:b/>
          <w:bCs/>
          <w:sz w:val="24"/>
          <w:szCs w:val="24"/>
          <w:lang w:eastAsia="pl-PL"/>
        </w:rPr>
        <w:t>dniach:</w:t>
      </w:r>
      <w:r w:rsidRPr="00DF6870">
        <w:rPr>
          <w:rFonts w:ascii="Times New Roman" w:eastAsia="Times New Roman" w:hAnsi="Times New Roman" w:cs="Times New Roman"/>
          <w:sz w:val="24"/>
          <w:szCs w:val="24"/>
          <w:lang w:eastAsia="pl-PL"/>
        </w:rPr>
        <w:t xml:space="preserve"> 45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i/>
          <w:iCs/>
          <w:sz w:val="24"/>
          <w:szCs w:val="24"/>
          <w:lang w:eastAsia="pl-PL"/>
        </w:rPr>
        <w:t>lub</w:t>
      </w:r>
      <w:r w:rsidRPr="00DF6870">
        <w:rPr>
          <w:rFonts w:ascii="Times New Roman" w:eastAsia="Times New Roman" w:hAnsi="Times New Roman" w:cs="Times New Roman"/>
          <w:sz w:val="24"/>
          <w:szCs w:val="24"/>
          <w:lang w:eastAsia="pl-PL"/>
        </w:rPr>
        <w:t xml:space="preserve">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 xml:space="preserve">data rozpoczęcia: </w:t>
      </w:r>
      <w:r w:rsidRPr="00DF6870">
        <w:rPr>
          <w:rFonts w:ascii="Times New Roman" w:eastAsia="Times New Roman" w:hAnsi="Times New Roman" w:cs="Times New Roman"/>
          <w:sz w:val="24"/>
          <w:szCs w:val="24"/>
          <w:lang w:eastAsia="pl-PL"/>
        </w:rPr>
        <w:t> </w:t>
      </w:r>
      <w:r w:rsidRPr="00DF6870">
        <w:rPr>
          <w:rFonts w:ascii="Times New Roman" w:eastAsia="Times New Roman" w:hAnsi="Times New Roman" w:cs="Times New Roman"/>
          <w:i/>
          <w:iCs/>
          <w:sz w:val="24"/>
          <w:szCs w:val="24"/>
          <w:lang w:eastAsia="pl-PL"/>
        </w:rPr>
        <w:t xml:space="preserve"> lub </w:t>
      </w:r>
      <w:r w:rsidRPr="00DF6870">
        <w:rPr>
          <w:rFonts w:ascii="Times New Roman" w:eastAsia="Times New Roman" w:hAnsi="Times New Roman" w:cs="Times New Roman"/>
          <w:b/>
          <w:bCs/>
          <w:sz w:val="24"/>
          <w:szCs w:val="24"/>
          <w:lang w:eastAsia="pl-PL"/>
        </w:rPr>
        <w:t xml:space="preserve">zakończenia: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 xml:space="preserve">II.9) Informacje dodatkowe: </w:t>
      </w:r>
      <w:r w:rsidRPr="00DF6870">
        <w:rPr>
          <w:rFonts w:ascii="Times New Roman" w:eastAsia="Times New Roman" w:hAnsi="Times New Roman" w:cs="Times New Roman"/>
          <w:sz w:val="24"/>
          <w:szCs w:val="24"/>
          <w:lang w:eastAsia="pl-PL"/>
        </w:rPr>
        <w:t xml:space="preserve">Termin realizacji zamówienia, tj. dostawa i montaż wyposażenia i mebli oraz uruchomienie urządzeń – do 45 dni od dnia zawarcia umowy. Harmonogram dostaw i montażu oraz pomiarów należy uzgodnić z Zamawiającym. Dostawy mebli mogą być realizowane częściami.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b/>
          <w:bCs/>
          <w:sz w:val="24"/>
          <w:szCs w:val="24"/>
          <w:lang w:eastAsia="pl-PL"/>
        </w:rPr>
        <w:t xml:space="preserve">III.1) WARUNKI UDZIAŁU W POSTĘPOWANIU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DF6870">
        <w:rPr>
          <w:rFonts w:ascii="Times New Roman" w:eastAsia="Times New Roman" w:hAnsi="Times New Roman" w:cs="Times New Roman"/>
          <w:sz w:val="24"/>
          <w:szCs w:val="24"/>
          <w:lang w:eastAsia="pl-PL"/>
        </w:rPr>
        <w:t xml:space="preserve"> </w:t>
      </w:r>
      <w:r w:rsidRPr="00DF6870">
        <w:rPr>
          <w:rFonts w:ascii="Times New Roman" w:eastAsia="Times New Roman" w:hAnsi="Times New Roman" w:cs="Times New Roman"/>
          <w:sz w:val="24"/>
          <w:szCs w:val="24"/>
          <w:lang w:eastAsia="pl-PL"/>
        </w:rPr>
        <w:br/>
        <w:t xml:space="preserve">Określenie warunków: </w:t>
      </w:r>
      <w:r w:rsidRPr="00DF6870">
        <w:rPr>
          <w:rFonts w:ascii="Times New Roman" w:eastAsia="Times New Roman" w:hAnsi="Times New Roman" w:cs="Times New Roman"/>
          <w:sz w:val="24"/>
          <w:szCs w:val="24"/>
          <w:lang w:eastAsia="pl-PL"/>
        </w:rPr>
        <w:br/>
        <w:t xml:space="preserve">Informacje dodatkowe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 xml:space="preserve">III.1.2) Sytuacja finansowa lub ekonomiczna </w:t>
      </w:r>
      <w:r w:rsidRPr="00DF6870">
        <w:rPr>
          <w:rFonts w:ascii="Times New Roman" w:eastAsia="Times New Roman" w:hAnsi="Times New Roman" w:cs="Times New Roman"/>
          <w:sz w:val="24"/>
          <w:szCs w:val="24"/>
          <w:lang w:eastAsia="pl-PL"/>
        </w:rPr>
        <w:br/>
        <w:t xml:space="preserve">Określenie warunków: </w:t>
      </w:r>
      <w:r w:rsidRPr="00DF6870">
        <w:rPr>
          <w:rFonts w:ascii="Times New Roman" w:eastAsia="Times New Roman" w:hAnsi="Times New Roman" w:cs="Times New Roman"/>
          <w:sz w:val="24"/>
          <w:szCs w:val="24"/>
          <w:lang w:eastAsia="pl-PL"/>
        </w:rPr>
        <w:br/>
        <w:t xml:space="preserve">Informacje dodatkowe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 xml:space="preserve">III.1.3) Zdolność techniczna lub zawodowa </w:t>
      </w:r>
      <w:r w:rsidRPr="00DF6870">
        <w:rPr>
          <w:rFonts w:ascii="Times New Roman" w:eastAsia="Times New Roman" w:hAnsi="Times New Roman" w:cs="Times New Roman"/>
          <w:sz w:val="24"/>
          <w:szCs w:val="24"/>
          <w:lang w:eastAsia="pl-PL"/>
        </w:rPr>
        <w:br/>
        <w:t xml:space="preserve">Określenie warunków: W celu wykazania spełniania warunku dotyczącego zdolności technicznej lub zawodowej Wykonawca, którego oferta zostanie najwyżej oceniona, zostanie przez Zamawiającego wezwany i przedstawi dokumenty i oświadczenia: A) wykaz wykonanych, a w przypadku świadczeń okresowych lub ciągłych również wykonywanych </w:t>
      </w:r>
      <w:r w:rsidRPr="00DF6870">
        <w:rPr>
          <w:rFonts w:ascii="Times New Roman" w:eastAsia="Times New Roman" w:hAnsi="Times New Roman" w:cs="Times New Roman"/>
          <w:sz w:val="24"/>
          <w:szCs w:val="24"/>
          <w:lang w:eastAsia="pl-PL"/>
        </w:rPr>
        <w:lastRenderedPageBreak/>
        <w:t xml:space="preserve">dostaw (Załącznik nr 5 do SIWZ) w okresie ostatnich trzech lat przed upływem terminu składania ofert, a jeżeli okres prowadzenia działalności jest krótszy – w tym okresie, wraz z podaniem ich wartości, przedmiotu, dat wykonania i podmiotów, na rzecz których dostawy zostały wykonane, wraz z załączeniem dowodów określających, czy te dostawy zostały wykonane lub są wykonywane należycie przy czym dowodami, o których mowa są referencje bądź inne dokumenty wystawione przez podmiot, na rzecz którego dostawy były wykonane, a w przypadku świadczeń okresowych lub ciągłych są wykonywane, a jeżeli z uzasadnionej przyczyny o obiektywnym charakterze Wykonawca nie jest w stanie wskazać tych dokumentów - oświadczenie Wykonawcy; w przypadku świadczeń okresowych lub ciągłych dostaw nadal wykonywanych referencje bądź inne dokumenty potwierdzające ich należyte wykonywanie powinny być wydane nie wcześniej niż 3 miesiące przed upływem terminu składania ofert. Na potwierdzenie spełnienia warunku Wykonawca jest zobowiązany wykazać się: - minimum 2 wykonane dostawy, a w przypadku świadczeń okresowych lub ciągłych również wykonywanych dostaw mebli wraz z montażem mebli o łącznej wartości minimum 200.000 zł brutto każda w okresie ostatnich trzech lat przed upływem terminu składania ofert, a jeżeli okres prowadzenia działalności jest krótszy - w tym okresie z podaniem ich wartości, przedmiotu, dat wykonania i odbiorców oraz załączyć dowody, czy dostawy te zostały wykonane lub są wykonywane należycie. Jedną dostawę należy rozumieć jako jedną umowę na realizację dostawy mebli wraz ich montażem. 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DF6870">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DF6870">
        <w:rPr>
          <w:rFonts w:ascii="Times New Roman" w:eastAsia="Times New Roman" w:hAnsi="Times New Roman" w:cs="Times New Roman"/>
          <w:sz w:val="24"/>
          <w:szCs w:val="24"/>
          <w:lang w:eastAsia="pl-PL"/>
        </w:rPr>
        <w:br/>
        <w:t xml:space="preserve">Informacje dodatkowe: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b/>
          <w:bCs/>
          <w:sz w:val="24"/>
          <w:szCs w:val="24"/>
          <w:lang w:eastAsia="pl-PL"/>
        </w:rPr>
        <w:t xml:space="preserve">III.2) PODSTAWY WYKLUCZENIA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DF6870">
        <w:rPr>
          <w:rFonts w:ascii="Times New Roman" w:eastAsia="Times New Roman" w:hAnsi="Times New Roman" w:cs="Times New Roman"/>
          <w:b/>
          <w:bCs/>
          <w:sz w:val="24"/>
          <w:szCs w:val="24"/>
          <w:lang w:eastAsia="pl-PL"/>
        </w:rPr>
        <w:t>Pzp</w:t>
      </w:r>
      <w:proofErr w:type="spellEnd"/>
      <w:r w:rsidRPr="00DF6870">
        <w:rPr>
          <w:rFonts w:ascii="Times New Roman" w:eastAsia="Times New Roman" w:hAnsi="Times New Roman" w:cs="Times New Roman"/>
          <w:sz w:val="24"/>
          <w:szCs w:val="24"/>
          <w:lang w:eastAsia="pl-PL"/>
        </w:rPr>
        <w:t xml:space="preserve">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DF6870">
        <w:rPr>
          <w:rFonts w:ascii="Times New Roman" w:eastAsia="Times New Roman" w:hAnsi="Times New Roman" w:cs="Times New Roman"/>
          <w:b/>
          <w:bCs/>
          <w:sz w:val="24"/>
          <w:szCs w:val="24"/>
          <w:lang w:eastAsia="pl-PL"/>
        </w:rPr>
        <w:t>Pzp</w:t>
      </w:r>
      <w:proofErr w:type="spellEnd"/>
      <w:r w:rsidRPr="00DF6870">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DF6870">
        <w:rPr>
          <w:rFonts w:ascii="Times New Roman" w:eastAsia="Times New Roman" w:hAnsi="Times New Roman" w:cs="Times New Roman"/>
          <w:sz w:val="24"/>
          <w:szCs w:val="24"/>
          <w:lang w:eastAsia="pl-PL"/>
        </w:rPr>
        <w:t>Pzp</w:t>
      </w:r>
      <w:proofErr w:type="spellEnd"/>
      <w:r w:rsidRPr="00DF6870">
        <w:rPr>
          <w:rFonts w:ascii="Times New Roman" w:eastAsia="Times New Roman" w:hAnsi="Times New Roman" w:cs="Times New Roman"/>
          <w:sz w:val="24"/>
          <w:szCs w:val="24"/>
          <w:lang w:eastAsia="pl-PL"/>
        </w:rPr>
        <w:t xml:space="preserve">) </w:t>
      </w:r>
      <w:r w:rsidRPr="00DF6870">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DF6870">
        <w:rPr>
          <w:rFonts w:ascii="Times New Roman" w:eastAsia="Times New Roman" w:hAnsi="Times New Roman" w:cs="Times New Roman"/>
          <w:sz w:val="24"/>
          <w:szCs w:val="24"/>
          <w:lang w:eastAsia="pl-PL"/>
        </w:rPr>
        <w:t>Pzp</w:t>
      </w:r>
      <w:proofErr w:type="spellEnd"/>
      <w:r w:rsidRPr="00DF6870">
        <w:rPr>
          <w:rFonts w:ascii="Times New Roman" w:eastAsia="Times New Roman" w:hAnsi="Times New Roman" w:cs="Times New Roman"/>
          <w:sz w:val="24"/>
          <w:szCs w:val="24"/>
          <w:lang w:eastAsia="pl-PL"/>
        </w:rPr>
        <w:t xml:space="preserve">)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DF6870">
        <w:rPr>
          <w:rFonts w:ascii="Times New Roman" w:eastAsia="Times New Roman" w:hAnsi="Times New Roman" w:cs="Times New Roman"/>
          <w:sz w:val="24"/>
          <w:szCs w:val="24"/>
          <w:lang w:eastAsia="pl-PL"/>
        </w:rPr>
        <w:t>Pzp</w:t>
      </w:r>
      <w:proofErr w:type="spellEnd"/>
      <w:r w:rsidRPr="00DF6870">
        <w:rPr>
          <w:rFonts w:ascii="Times New Roman" w:eastAsia="Times New Roman" w:hAnsi="Times New Roman" w:cs="Times New Roman"/>
          <w:sz w:val="24"/>
          <w:szCs w:val="24"/>
          <w:lang w:eastAsia="pl-PL"/>
        </w:rPr>
        <w:t xml:space="preserve">)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DF6870">
        <w:rPr>
          <w:rFonts w:ascii="Times New Roman" w:eastAsia="Times New Roman" w:hAnsi="Times New Roman" w:cs="Times New Roman"/>
          <w:sz w:val="24"/>
          <w:szCs w:val="24"/>
          <w:lang w:eastAsia="pl-PL"/>
        </w:rPr>
        <w:br/>
        <w:t xml:space="preserve">Tak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 xml:space="preserve">Oświadczenie o spełnianiu kryteriów selekcji </w:t>
      </w:r>
      <w:r w:rsidRPr="00DF6870">
        <w:rPr>
          <w:rFonts w:ascii="Times New Roman" w:eastAsia="Times New Roman" w:hAnsi="Times New Roman" w:cs="Times New Roman"/>
          <w:sz w:val="24"/>
          <w:szCs w:val="24"/>
          <w:lang w:eastAsia="pl-PL"/>
        </w:rPr>
        <w:br/>
        <w:t xml:space="preserve">Nie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w:t>
      </w:r>
      <w:r w:rsidRPr="00DF6870">
        <w:rPr>
          <w:rFonts w:ascii="Times New Roman" w:eastAsia="Times New Roman" w:hAnsi="Times New Roman" w:cs="Times New Roman"/>
          <w:b/>
          <w:bCs/>
          <w:sz w:val="24"/>
          <w:szCs w:val="24"/>
          <w:lang w:eastAsia="pl-PL"/>
        </w:rPr>
        <w:lastRenderedPageBreak/>
        <w:t xml:space="preserve">CELU POTWIERDZENIA OKOLICZNOŚCI, O KTÓRYCH MOWA W ART. 25 UST. 1 PKT 3 USTAWY PZP: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 xml:space="preserve">O udzielenie zamówienia mogą ubiegać się Wykonawcy, którzy nie podlegają wykluczeniu na podstawie art. 24 ust. 1 pkt 13-22 </w:t>
      </w:r>
      <w:proofErr w:type="spellStart"/>
      <w:r w:rsidRPr="00DF6870">
        <w:rPr>
          <w:rFonts w:ascii="Times New Roman" w:eastAsia="Times New Roman" w:hAnsi="Times New Roman" w:cs="Times New Roman"/>
          <w:sz w:val="24"/>
          <w:szCs w:val="24"/>
          <w:lang w:eastAsia="pl-PL"/>
        </w:rPr>
        <w:t>p.z.p</w:t>
      </w:r>
      <w:proofErr w:type="spellEnd"/>
      <w:r w:rsidRPr="00DF6870">
        <w:rPr>
          <w:rFonts w:ascii="Times New Roman" w:eastAsia="Times New Roman" w:hAnsi="Times New Roman" w:cs="Times New Roman"/>
          <w:sz w:val="24"/>
          <w:szCs w:val="24"/>
          <w:lang w:eastAsia="pl-PL"/>
        </w:rPr>
        <w:t xml:space="preserve">. i ust. 5 pkt 1, 2, 4 </w:t>
      </w:r>
      <w:proofErr w:type="spellStart"/>
      <w:r w:rsidRPr="00DF6870">
        <w:rPr>
          <w:rFonts w:ascii="Times New Roman" w:eastAsia="Times New Roman" w:hAnsi="Times New Roman" w:cs="Times New Roman"/>
          <w:sz w:val="24"/>
          <w:szCs w:val="24"/>
          <w:lang w:eastAsia="pl-PL"/>
        </w:rPr>
        <w:t>p.z.p</w:t>
      </w:r>
      <w:proofErr w:type="spellEnd"/>
      <w:r w:rsidRPr="00DF6870">
        <w:rPr>
          <w:rFonts w:ascii="Times New Roman" w:eastAsia="Times New Roman" w:hAnsi="Times New Roman" w:cs="Times New Roman"/>
          <w:sz w:val="24"/>
          <w:szCs w:val="24"/>
          <w:lang w:eastAsia="pl-PL"/>
        </w:rPr>
        <w:t xml:space="preserve">. (załącznik nr 2B. Oświadczenie wstępne należy złożyć wraz z ofertą). 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DF6870">
        <w:rPr>
          <w:rFonts w:ascii="Times New Roman" w:eastAsia="Times New Roman" w:hAnsi="Times New Roman" w:cs="Times New Roman"/>
          <w:sz w:val="24"/>
          <w:szCs w:val="24"/>
          <w:lang w:eastAsia="pl-PL"/>
        </w:rPr>
        <w:t>p.z.p</w:t>
      </w:r>
      <w:proofErr w:type="spellEnd"/>
      <w:r w:rsidRPr="00DF6870">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o których mowa w art. 24 ust. 1 pkt 23 </w:t>
      </w:r>
      <w:proofErr w:type="spellStart"/>
      <w:r w:rsidRPr="00DF6870">
        <w:rPr>
          <w:rFonts w:ascii="Times New Roman" w:eastAsia="Times New Roman" w:hAnsi="Times New Roman" w:cs="Times New Roman"/>
          <w:sz w:val="24"/>
          <w:szCs w:val="24"/>
          <w:lang w:eastAsia="pl-PL"/>
        </w:rPr>
        <w:t>p.z.p</w:t>
      </w:r>
      <w:proofErr w:type="spellEnd"/>
      <w:r w:rsidRPr="00DF6870">
        <w:rPr>
          <w:rFonts w:ascii="Times New Roman" w:eastAsia="Times New Roman" w:hAnsi="Times New Roman" w:cs="Times New Roman"/>
          <w:sz w:val="24"/>
          <w:szCs w:val="24"/>
          <w:lang w:eastAsia="pl-PL"/>
        </w:rPr>
        <w:t xml:space="preserve">. Wykonawca w terminie 3 dni od zamieszczenia na stronie internetowej informacji, o której mowa w art. 86 ust. 5 </w:t>
      </w:r>
      <w:proofErr w:type="spellStart"/>
      <w:r w:rsidRPr="00DF6870">
        <w:rPr>
          <w:rFonts w:ascii="Times New Roman" w:eastAsia="Times New Roman" w:hAnsi="Times New Roman" w:cs="Times New Roman"/>
          <w:sz w:val="24"/>
          <w:szCs w:val="24"/>
          <w:lang w:eastAsia="pl-PL"/>
        </w:rPr>
        <w:t>p.z.p</w:t>
      </w:r>
      <w:proofErr w:type="spellEnd"/>
      <w:r w:rsidRPr="00DF6870">
        <w:rPr>
          <w:rFonts w:ascii="Times New Roman" w:eastAsia="Times New Roman" w:hAnsi="Times New Roman" w:cs="Times New Roman"/>
          <w:sz w:val="24"/>
          <w:szCs w:val="24"/>
          <w:lang w:eastAsia="pl-PL"/>
        </w:rPr>
        <w:t xml:space="preserve">. składa, stosownie do treści art. 24 ust. 11 </w:t>
      </w:r>
      <w:proofErr w:type="spellStart"/>
      <w:r w:rsidRPr="00DF6870">
        <w:rPr>
          <w:rFonts w:ascii="Times New Roman" w:eastAsia="Times New Roman" w:hAnsi="Times New Roman" w:cs="Times New Roman"/>
          <w:sz w:val="24"/>
          <w:szCs w:val="24"/>
          <w:lang w:eastAsia="pl-PL"/>
        </w:rPr>
        <w:t>p.z.p</w:t>
      </w:r>
      <w:proofErr w:type="spellEnd"/>
      <w:r w:rsidRPr="00DF6870">
        <w:rPr>
          <w:rFonts w:ascii="Times New Roman" w:eastAsia="Times New Roman" w:hAnsi="Times New Roman" w:cs="Times New Roman"/>
          <w:sz w:val="24"/>
          <w:szCs w:val="24"/>
          <w:lang w:eastAsia="pl-PL"/>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postępowaniu (załącznik nr 4). W celu potwierdzenia braku podstaw do wykluczenia Wykonawcy z postępowania, o których mowa w art. 24 ust. 1 pkt 23 </w:t>
      </w:r>
      <w:proofErr w:type="spellStart"/>
      <w:r w:rsidRPr="00DF6870">
        <w:rPr>
          <w:rFonts w:ascii="Times New Roman" w:eastAsia="Times New Roman" w:hAnsi="Times New Roman" w:cs="Times New Roman"/>
          <w:sz w:val="24"/>
          <w:szCs w:val="24"/>
          <w:lang w:eastAsia="pl-PL"/>
        </w:rPr>
        <w:t>p.z.p</w:t>
      </w:r>
      <w:proofErr w:type="spellEnd"/>
      <w:r w:rsidRPr="00DF6870">
        <w:rPr>
          <w:rFonts w:ascii="Times New Roman" w:eastAsia="Times New Roman" w:hAnsi="Times New Roman" w:cs="Times New Roman"/>
          <w:sz w:val="24"/>
          <w:szCs w:val="24"/>
          <w:lang w:eastAsia="pl-PL"/>
        </w:rPr>
        <w:t xml:space="preserve">., Wykonawca w terminie 3 dni od zamieszczenia na stronie internetowej informacji, o której mowa w art. 86 ust. 5 </w:t>
      </w:r>
      <w:proofErr w:type="spellStart"/>
      <w:r w:rsidRPr="00DF6870">
        <w:rPr>
          <w:rFonts w:ascii="Times New Roman" w:eastAsia="Times New Roman" w:hAnsi="Times New Roman" w:cs="Times New Roman"/>
          <w:sz w:val="24"/>
          <w:szCs w:val="24"/>
          <w:lang w:eastAsia="pl-PL"/>
        </w:rPr>
        <w:t>p.z.p</w:t>
      </w:r>
      <w:proofErr w:type="spellEnd"/>
      <w:r w:rsidRPr="00DF6870">
        <w:rPr>
          <w:rFonts w:ascii="Times New Roman" w:eastAsia="Times New Roman" w:hAnsi="Times New Roman" w:cs="Times New Roman"/>
          <w:sz w:val="24"/>
          <w:szCs w:val="24"/>
          <w:lang w:eastAsia="pl-PL"/>
        </w:rPr>
        <w:t xml:space="preserve">. składa, stosownie do treści art. 24 ust. 11 </w:t>
      </w:r>
      <w:proofErr w:type="spellStart"/>
      <w:r w:rsidRPr="00DF6870">
        <w:rPr>
          <w:rFonts w:ascii="Times New Roman" w:eastAsia="Times New Roman" w:hAnsi="Times New Roman" w:cs="Times New Roman"/>
          <w:sz w:val="24"/>
          <w:szCs w:val="24"/>
          <w:lang w:eastAsia="pl-PL"/>
        </w:rPr>
        <w:t>p.z.p</w:t>
      </w:r>
      <w:proofErr w:type="spellEnd"/>
      <w:r w:rsidRPr="00DF6870">
        <w:rPr>
          <w:rFonts w:ascii="Times New Roman" w:eastAsia="Times New Roman" w:hAnsi="Times New Roman" w:cs="Times New Roman"/>
          <w:sz w:val="24"/>
          <w:szCs w:val="24"/>
          <w:lang w:eastAsia="pl-PL"/>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postępowaniu (załącznik nr 4).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b/>
          <w:bCs/>
          <w:sz w:val="24"/>
          <w:szCs w:val="24"/>
          <w:lang w:eastAsia="pl-PL"/>
        </w:rPr>
        <w:t>III.5.1) W ZAKRESIE SPEŁNIANIA WARUNKÓW UDZIAŁU W POSTĘPOWANIU:</w:t>
      </w:r>
      <w:r w:rsidRPr="00DF6870">
        <w:rPr>
          <w:rFonts w:ascii="Times New Roman" w:eastAsia="Times New Roman" w:hAnsi="Times New Roman" w:cs="Times New Roman"/>
          <w:sz w:val="24"/>
          <w:szCs w:val="24"/>
          <w:lang w:eastAsia="pl-PL"/>
        </w:rPr>
        <w:t xml:space="preserve"> </w:t>
      </w:r>
      <w:r w:rsidRPr="00DF6870">
        <w:rPr>
          <w:rFonts w:ascii="Times New Roman" w:eastAsia="Times New Roman" w:hAnsi="Times New Roman" w:cs="Times New Roman"/>
          <w:sz w:val="24"/>
          <w:szCs w:val="24"/>
          <w:lang w:eastAsia="pl-PL"/>
        </w:rPr>
        <w:br/>
        <w:t xml:space="preserve">O udzielenie zamówienia mogą ubiegać się Wykonawcy, którzy: - spełniają warunki udziału w postępowaniu dotyczące zdolności technicznej lub zawodowej (załącznik nr 2C. Oświadczenie wstępne należy złożyć wraz z ofertą). W celu wykazania spełniania warunku dotyczącego zdolności technicznej lub zawodowej Wykonawca, którego oferta zostanie najwyżej oceniona, zostanie przez Zamawiającego wezwany i przedstawi dokumenty i oświadczenia: A) wykaz wykonanych, a w przypadku świadczeń okresowych lub ciągłych również wykonywanych dostaw (Załącznik nr 5 do SIWZ) w okresie ostatnich trzech lat przed upływem terminu składania ofert, a jeżeli okres prowadzenia działalności jest krótszy – w tym okresie, wraz z podaniem ich wartości, przedmiotu, dat wykonania i podmiotów, na rzecz których dostawy zostały wykonane, wraz z załączeniem dowodów określających, czy te dostawy zostały wykonane lub są wykonywane należycie przy czym dowodami, o których mowa są referencje bądź inne dokumenty wystawione przez podmiot, na rzecz którego dostawy były wykonane, a w przypadku świadczeń okresowych lub ciągłych są wykonywane, a jeżeli z uzasadnionej przyczyny o obiektywnym charakterze Wykonawca nie jest w stanie wskazać tych dokumentów - oświadczenie Wykonawcy; w przypadku świadczeń okresowych lub ciągłych dostaw nadal wykonywanych referencje bądź inne dokumenty potwierdzające ich należyte wykonywanie powinny być wydane nie wcześniej niż 3 miesiące przed upływem terminu składania </w:t>
      </w:r>
      <w:proofErr w:type="spellStart"/>
      <w:r w:rsidRPr="00DF6870">
        <w:rPr>
          <w:rFonts w:ascii="Times New Roman" w:eastAsia="Times New Roman" w:hAnsi="Times New Roman" w:cs="Times New Roman"/>
          <w:sz w:val="24"/>
          <w:szCs w:val="24"/>
          <w:lang w:eastAsia="pl-PL"/>
        </w:rPr>
        <w:t>ofert.Na</w:t>
      </w:r>
      <w:proofErr w:type="spellEnd"/>
      <w:r w:rsidRPr="00DF6870">
        <w:rPr>
          <w:rFonts w:ascii="Times New Roman" w:eastAsia="Times New Roman" w:hAnsi="Times New Roman" w:cs="Times New Roman"/>
          <w:sz w:val="24"/>
          <w:szCs w:val="24"/>
          <w:lang w:eastAsia="pl-PL"/>
        </w:rPr>
        <w:t xml:space="preserve"> potwierdzenie spełnienia warunku Wykonawca jest zobowiązany wykazać się: - minimum 2 wykonane dostawy, a w przypadku świadczeń okresowych lub ciągłych również wykonywanych dostaw mebli wraz z montażem mebli o łącznej wartości minimum 200.000 zł brutto każda w okresie ostatnich trzech lat przed upływem terminu </w:t>
      </w:r>
      <w:r w:rsidRPr="00DF6870">
        <w:rPr>
          <w:rFonts w:ascii="Times New Roman" w:eastAsia="Times New Roman" w:hAnsi="Times New Roman" w:cs="Times New Roman"/>
          <w:sz w:val="24"/>
          <w:szCs w:val="24"/>
          <w:lang w:eastAsia="pl-PL"/>
        </w:rPr>
        <w:lastRenderedPageBreak/>
        <w:t xml:space="preserve">składania ofert, a jeżeli okres prowadzenia działalności jest krótszy - w tym okresie z podaniem ich wartości, przedmiotu, dat wykonania i odbiorców oraz załączyć dowody, czy dostawy te zostały wykonane lub są wykonywane należycie. Jedną dostawę należy rozumieć jako jedną umowę na realizację dostawy mebli wraz ich montażem.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III.5.2) W ZAKRESIE KRYTERIÓW SELEKCJI:</w:t>
      </w:r>
      <w:r w:rsidRPr="00DF6870">
        <w:rPr>
          <w:rFonts w:ascii="Times New Roman" w:eastAsia="Times New Roman" w:hAnsi="Times New Roman" w:cs="Times New Roman"/>
          <w:sz w:val="24"/>
          <w:szCs w:val="24"/>
          <w:lang w:eastAsia="pl-PL"/>
        </w:rPr>
        <w:t xml:space="preserve"> </w:t>
      </w:r>
      <w:r w:rsidRPr="00DF6870">
        <w:rPr>
          <w:rFonts w:ascii="Times New Roman" w:eastAsia="Times New Roman" w:hAnsi="Times New Roman" w:cs="Times New Roman"/>
          <w:sz w:val="24"/>
          <w:szCs w:val="24"/>
          <w:lang w:eastAsia="pl-PL"/>
        </w:rPr>
        <w:br/>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 xml:space="preserve">W celu potwierdzenia, że oferowane dostawy odpowiadają wymaganiom określonym przez Zamawiającego </w:t>
      </w:r>
      <w:proofErr w:type="spellStart"/>
      <w:r w:rsidRPr="00DF6870">
        <w:rPr>
          <w:rFonts w:ascii="Times New Roman" w:eastAsia="Times New Roman" w:hAnsi="Times New Roman" w:cs="Times New Roman"/>
          <w:sz w:val="24"/>
          <w:szCs w:val="24"/>
          <w:lang w:eastAsia="pl-PL"/>
        </w:rPr>
        <w:t>Wykonawca,którego</w:t>
      </w:r>
      <w:proofErr w:type="spellEnd"/>
      <w:r w:rsidRPr="00DF6870">
        <w:rPr>
          <w:rFonts w:ascii="Times New Roman" w:eastAsia="Times New Roman" w:hAnsi="Times New Roman" w:cs="Times New Roman"/>
          <w:sz w:val="24"/>
          <w:szCs w:val="24"/>
          <w:lang w:eastAsia="pl-PL"/>
        </w:rPr>
        <w:t xml:space="preserve"> oferta zostanie najwyżej oceniona, zostanie przez Zamawiającego wezwany i przedstawi dokumenty lub inne materiały producenta w języku polskim lub tłumaczone na język polski potwierdzające zgodność parametrów technicznych i fizycznych oraz wymogów norm określonych obowiązującym prawem i potwierdzających dopuszczenie do użytku proponowanego wyposażenia zgodnie z wymogami SIWZ. Dla n/w wyposażenia Wykonawca przedstawi: dla mebli i wyposażenia produkowanych seryjnie - karty katalogowe oraz atesty lub deklaracje zgodności lub certyfikaty potwierdzające zgodność z normami dotyczącymi jakości mebli biurowych zgodnie z wymaganiami dokumentacji projektowej; dla mebli i wyposażenia, co do których Zamawiający dopuszcza wykonanie indywidualne tj. poz. 31a, 31e, 31, 23 (zabudowa meblowa – KOMODA), rys. 01.4, 31d, 31f, 31b, 31c, - zdjęcia z podobnych realizacji wraz z oświadczeniem, że do produkcji zostaną użyte materiały dopuszczone do obrotu spełniające atesty higieniczne, a dla wyrobu dla którego obowiązuje Polska lub Europejska norma, że zostanie on wykonany zgodnie z tą normą; dla pozostałego wyposażenia - karty katalogowe lub inne dokumenty potwierdzające wymagane parametry, zgodnie z wymaganiami dokumentacji projektowej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b/>
          <w:bCs/>
          <w:sz w:val="24"/>
          <w:szCs w:val="24"/>
          <w:lang w:eastAsia="pl-PL"/>
        </w:rPr>
        <w:t xml:space="preserve">III.7) INNE DOKUMENTY NIE WYMIENIONE W pkt III.3) - III.6)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 xml:space="preserve">1. Formularz oferty - załącznik nr 2; 2. Kalkulacja ceny - załącznik nr 2A;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w:t>
      </w:r>
      <w:proofErr w:type="spellStart"/>
      <w:r w:rsidRPr="00DF6870">
        <w:rPr>
          <w:rFonts w:ascii="Times New Roman" w:eastAsia="Times New Roman" w:hAnsi="Times New Roman" w:cs="Times New Roman"/>
          <w:sz w:val="24"/>
          <w:szCs w:val="24"/>
          <w:lang w:eastAsia="pl-PL"/>
        </w:rPr>
        <w:t>p.z.p</w:t>
      </w:r>
      <w:proofErr w:type="spellEnd"/>
      <w:r w:rsidRPr="00DF6870">
        <w:rPr>
          <w:rFonts w:ascii="Times New Roman" w:eastAsia="Times New Roman" w:hAnsi="Times New Roman" w:cs="Times New Roman"/>
          <w:sz w:val="24"/>
          <w:szCs w:val="24"/>
          <w:lang w:eastAsia="pl-PL"/>
        </w:rPr>
        <w:t xml:space="preserve">. i ust. 5 pkt 1, 2, 4 </w:t>
      </w:r>
      <w:proofErr w:type="spellStart"/>
      <w:r w:rsidRPr="00DF6870">
        <w:rPr>
          <w:rFonts w:ascii="Times New Roman" w:eastAsia="Times New Roman" w:hAnsi="Times New Roman" w:cs="Times New Roman"/>
          <w:sz w:val="24"/>
          <w:szCs w:val="24"/>
          <w:lang w:eastAsia="pl-PL"/>
        </w:rPr>
        <w:t>p.z.p</w:t>
      </w:r>
      <w:proofErr w:type="spellEnd"/>
      <w:r w:rsidRPr="00DF6870">
        <w:rPr>
          <w:rFonts w:ascii="Times New Roman" w:eastAsia="Times New Roman" w:hAnsi="Times New Roman" w:cs="Times New Roman"/>
          <w:sz w:val="24"/>
          <w:szCs w:val="24"/>
          <w:lang w:eastAsia="pl-PL"/>
        </w:rPr>
        <w:t xml:space="preserv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w:t>
      </w:r>
      <w:proofErr w:type="spellStart"/>
      <w:r w:rsidRPr="00DF6870">
        <w:rPr>
          <w:rFonts w:ascii="Times New Roman" w:eastAsia="Times New Roman" w:hAnsi="Times New Roman" w:cs="Times New Roman"/>
          <w:sz w:val="24"/>
          <w:szCs w:val="24"/>
          <w:lang w:eastAsia="pl-PL"/>
        </w:rPr>
        <w:t>postępowaniu.Wykonawca</w:t>
      </w:r>
      <w:proofErr w:type="spellEnd"/>
      <w:r w:rsidRPr="00DF6870">
        <w:rPr>
          <w:rFonts w:ascii="Times New Roman" w:eastAsia="Times New Roman" w:hAnsi="Times New Roman" w:cs="Times New Roman"/>
          <w:sz w:val="24"/>
          <w:szCs w:val="24"/>
          <w:lang w:eastAsia="pl-PL"/>
        </w:rPr>
        <w:t xml:space="preserve">, który powołuje się na zasoby innych podmiotów, w </w:t>
      </w:r>
      <w:r w:rsidRPr="00DF6870">
        <w:rPr>
          <w:rFonts w:ascii="Times New Roman" w:eastAsia="Times New Roman" w:hAnsi="Times New Roman" w:cs="Times New Roman"/>
          <w:sz w:val="24"/>
          <w:szCs w:val="24"/>
          <w:lang w:eastAsia="pl-PL"/>
        </w:rPr>
        <w:lastRenderedPageBreak/>
        <w:t xml:space="preserve">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stwierdzającym spełnienie przez niego wymogów określonych w punktach 5.1-5.2.1. SIWZ. W przypadku wniesienia wadium w pozostałych formach, oryginał wadium należy złożyć w Kancelarii MOPR, ul. 3 – go Maja 16, 41-800 Zabrze, pokój nr 014.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t>
      </w:r>
      <w:r w:rsidRPr="00DF6870">
        <w:rPr>
          <w:rFonts w:ascii="Times New Roman" w:eastAsia="Times New Roman" w:hAnsi="Times New Roman" w:cs="Times New Roman"/>
          <w:sz w:val="24"/>
          <w:szCs w:val="24"/>
          <w:lang w:eastAsia="pl-PL"/>
        </w:rPr>
        <w:lastRenderedPageBreak/>
        <w:t xml:space="preserve">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DF6870">
        <w:rPr>
          <w:rFonts w:ascii="Times New Roman" w:eastAsia="Times New Roman" w:hAnsi="Times New Roman" w:cs="Times New Roman"/>
          <w:sz w:val="24"/>
          <w:szCs w:val="24"/>
          <w:lang w:eastAsia="pl-PL"/>
        </w:rPr>
        <w:t>P.z.p</w:t>
      </w:r>
      <w:proofErr w:type="spellEnd"/>
      <w:r w:rsidRPr="00DF6870">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u w:val="single"/>
          <w:lang w:eastAsia="pl-PL"/>
        </w:rPr>
        <w:t xml:space="preserve">SEKCJA IV: PROCEDURA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b/>
          <w:bCs/>
          <w:sz w:val="24"/>
          <w:szCs w:val="24"/>
          <w:lang w:eastAsia="pl-PL"/>
        </w:rPr>
        <w:t xml:space="preserve">IV.1) OPIS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 xml:space="preserve">IV.1.1) Tryb udzielenia zamówienia: </w:t>
      </w:r>
      <w:r w:rsidRPr="00DF6870">
        <w:rPr>
          <w:rFonts w:ascii="Times New Roman" w:eastAsia="Times New Roman" w:hAnsi="Times New Roman" w:cs="Times New Roman"/>
          <w:sz w:val="24"/>
          <w:szCs w:val="24"/>
          <w:lang w:eastAsia="pl-PL"/>
        </w:rPr>
        <w:t xml:space="preserve">Przetarg nieograniczony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IV.1.2) Zamawiający żąda wniesienia wadium:</w:t>
      </w:r>
      <w:r w:rsidRPr="00DF6870">
        <w:rPr>
          <w:rFonts w:ascii="Times New Roman" w:eastAsia="Times New Roman" w:hAnsi="Times New Roman" w:cs="Times New Roman"/>
          <w:sz w:val="24"/>
          <w:szCs w:val="24"/>
          <w:lang w:eastAsia="pl-PL"/>
        </w:rPr>
        <w:t xml:space="preserve">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 xml:space="preserve">Tak </w:t>
      </w:r>
      <w:r w:rsidRPr="00DF6870">
        <w:rPr>
          <w:rFonts w:ascii="Times New Roman" w:eastAsia="Times New Roman" w:hAnsi="Times New Roman" w:cs="Times New Roman"/>
          <w:sz w:val="24"/>
          <w:szCs w:val="24"/>
          <w:lang w:eastAsia="pl-PL"/>
        </w:rPr>
        <w:br/>
        <w:t xml:space="preserve">Informacja na temat wadium </w:t>
      </w:r>
      <w:r w:rsidRPr="00DF6870">
        <w:rPr>
          <w:rFonts w:ascii="Times New Roman" w:eastAsia="Times New Roman" w:hAnsi="Times New Roman" w:cs="Times New Roman"/>
          <w:sz w:val="24"/>
          <w:szCs w:val="24"/>
          <w:lang w:eastAsia="pl-PL"/>
        </w:rPr>
        <w:br/>
        <w:t xml:space="preserve">Zamawiający żąda od Wykonawców wniesienia wadium w wysokości: 10 000,00 PLN (słownie: dziesięć tysięcy złotych 00/100 zł, zabezpieczającego ofertę na okres 30 dni, Wadium wnosi się przed upływem terminu składania ofert. Wadium może być wniesione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6b ust.5 pkt 2 ustawy z dnia 9 listopada 2000r. o utworzeniu Polskiej Agencji Rozwoju Przedsiębiorczości (tj. Dz.U. z 2018 r. poz.110 ze zm.). Wadium wnoszone w pieniądzu należy wpłacić przelewem na rachunek bankowy Zamawiającego: ING Bank Śląski 63 1050 1298 1000 0023 5392 7201 z dopiskiem „Wadium do postępowania na dostawę i montaż wyposażenia do budynku przy ul. Stalmacha 7 w Zabrzu”. Wadium wniesione w pieniądzu Zamawiający przechowuje na rachunku bankowym. W przypadku wniesienia wadium w pozostałych formach, oryginał wadium należy złożyć w Kancelarii MOPR, ul. 3 – go Maja 16, 41-800 Zabrze, pokój nr 014. Wykaz elementów, jakie powinny zawierać gwarancje bankowe/ ubezpieczeniowe: 1) zobowiązanie banku / towarzystwa ubezpieczeniowego do zapłaty sumy wadium w przypadku gdy zajdą ku temu ustawowe okoliczności, określone w przepisie art. 46 ust 4a i ust. 5 </w:t>
      </w:r>
      <w:proofErr w:type="spellStart"/>
      <w:r w:rsidRPr="00DF6870">
        <w:rPr>
          <w:rFonts w:ascii="Times New Roman" w:eastAsia="Times New Roman" w:hAnsi="Times New Roman" w:cs="Times New Roman"/>
          <w:sz w:val="24"/>
          <w:szCs w:val="24"/>
          <w:lang w:eastAsia="pl-PL"/>
        </w:rPr>
        <w:t>p.z.p</w:t>
      </w:r>
      <w:proofErr w:type="spellEnd"/>
      <w:r w:rsidRPr="00DF6870">
        <w:rPr>
          <w:rFonts w:ascii="Times New Roman" w:eastAsia="Times New Roman" w:hAnsi="Times New Roman" w:cs="Times New Roman"/>
          <w:sz w:val="24"/>
          <w:szCs w:val="24"/>
          <w:lang w:eastAsia="pl-PL"/>
        </w:rPr>
        <w:t xml:space="preserve">.; 2) dokładną nazwę postępowania stanowiącego przyczynę wystawienia gwarancji; 3) wskazanie sumy gwarancyjnej; 4) wskazanie Zamawiającego, czyli beneficjenta gwarancji / ubezpieczonego; 5) wskazanie Wykonawcy, czyli zleceniodawcy gwarancji / ubezpieczyciela; 6) określenie okresu ważności gwarancji tj. wskazanie terminu, w którym zobowiązanie powstaje oraz wygasa, przy czym gwarancja o charakterze terminowym nie może zostać odwołana. Wykaz elementów, jakie powinny zawierać poręczenia bankowe / poręczenia innej instytucji (tj. poręczenia spółdzielczej kasy oszczędnościowo – kredytowej) poręczenia udzielane przez podmioty, o których mowa w art. 6b ust. 5 pkt 2 ustawy z dnia 9 listopada 2000 r. o utworzeniu Polskiej Agencji Rozwoju Przedsiębiorczości (tj. Dz.U. z 2018 r. poz.110 ze zm.). 1) zobowiązanie banku / innej instytucji do zapłaty sumy wadium w przypadku gdy zajdą ku temu ustawowe okoliczności, określone w przepisie art. 46 ust 4a i ust. 5 </w:t>
      </w:r>
      <w:proofErr w:type="spellStart"/>
      <w:r w:rsidRPr="00DF6870">
        <w:rPr>
          <w:rFonts w:ascii="Times New Roman" w:eastAsia="Times New Roman" w:hAnsi="Times New Roman" w:cs="Times New Roman"/>
          <w:sz w:val="24"/>
          <w:szCs w:val="24"/>
          <w:lang w:eastAsia="pl-PL"/>
        </w:rPr>
        <w:t>p.z.p</w:t>
      </w:r>
      <w:proofErr w:type="spellEnd"/>
      <w:r w:rsidRPr="00DF6870">
        <w:rPr>
          <w:rFonts w:ascii="Times New Roman" w:eastAsia="Times New Roman" w:hAnsi="Times New Roman" w:cs="Times New Roman"/>
          <w:sz w:val="24"/>
          <w:szCs w:val="24"/>
          <w:lang w:eastAsia="pl-PL"/>
        </w:rPr>
        <w:t xml:space="preserve">.; 2) wskazanie podmiotu, za który bank / inna instytucja dokonuje poręczenia; 3) dokładna nazwa zobowiązania będącego przedmiotem poręczenia; 4) kwota do wysokości, której bank/ inna instytucja będzie zobowiązany; 5) określenie okresu ważności poręczenia tj. wskazanie terminu, w którym zobowiązanie powstaje oraz wygasa, przy czym poręczenie o charakterze terminowym nie może zostać odwołane. Zamawiający zatrzymuje wadium wraz z odsetkami, jeżeli Wykonawca w odpowiedzi na wezwanie, o którym mowa w art. 26 ust. 3 i 3a </w:t>
      </w:r>
      <w:proofErr w:type="spellStart"/>
      <w:r w:rsidRPr="00DF6870">
        <w:rPr>
          <w:rFonts w:ascii="Times New Roman" w:eastAsia="Times New Roman" w:hAnsi="Times New Roman" w:cs="Times New Roman"/>
          <w:sz w:val="24"/>
          <w:szCs w:val="24"/>
          <w:lang w:eastAsia="pl-PL"/>
        </w:rPr>
        <w:t>p.z.p</w:t>
      </w:r>
      <w:proofErr w:type="spellEnd"/>
      <w:r w:rsidRPr="00DF6870">
        <w:rPr>
          <w:rFonts w:ascii="Times New Roman" w:eastAsia="Times New Roman" w:hAnsi="Times New Roman" w:cs="Times New Roman"/>
          <w:sz w:val="24"/>
          <w:szCs w:val="24"/>
          <w:lang w:eastAsia="pl-PL"/>
        </w:rPr>
        <w:t xml:space="preserve">., z przyczyn leżących po </w:t>
      </w:r>
      <w:r w:rsidRPr="00DF6870">
        <w:rPr>
          <w:rFonts w:ascii="Times New Roman" w:eastAsia="Times New Roman" w:hAnsi="Times New Roman" w:cs="Times New Roman"/>
          <w:sz w:val="24"/>
          <w:szCs w:val="24"/>
          <w:lang w:eastAsia="pl-PL"/>
        </w:rPr>
        <w:lastRenderedPageBreak/>
        <w:t xml:space="preserve">jego stronie, nie złożył oświadczeń lub dokumentów potwierdzających okoliczności, o których mowa w art. 25 ust. 1 </w:t>
      </w:r>
      <w:proofErr w:type="spellStart"/>
      <w:r w:rsidRPr="00DF6870">
        <w:rPr>
          <w:rFonts w:ascii="Times New Roman" w:eastAsia="Times New Roman" w:hAnsi="Times New Roman" w:cs="Times New Roman"/>
          <w:sz w:val="24"/>
          <w:szCs w:val="24"/>
          <w:lang w:eastAsia="pl-PL"/>
        </w:rPr>
        <w:t>p.z.p</w:t>
      </w:r>
      <w:proofErr w:type="spellEnd"/>
      <w:r w:rsidRPr="00DF6870">
        <w:rPr>
          <w:rFonts w:ascii="Times New Roman" w:eastAsia="Times New Roman" w:hAnsi="Times New Roman" w:cs="Times New Roman"/>
          <w:sz w:val="24"/>
          <w:szCs w:val="24"/>
          <w:lang w:eastAsia="pl-PL"/>
        </w:rPr>
        <w:t xml:space="preserve">., oświadczenia, o którym mowa w art. 25a ust.1 </w:t>
      </w:r>
      <w:proofErr w:type="spellStart"/>
      <w:r w:rsidRPr="00DF6870">
        <w:rPr>
          <w:rFonts w:ascii="Times New Roman" w:eastAsia="Times New Roman" w:hAnsi="Times New Roman" w:cs="Times New Roman"/>
          <w:sz w:val="24"/>
          <w:szCs w:val="24"/>
          <w:lang w:eastAsia="pl-PL"/>
        </w:rPr>
        <w:t>p.z.p</w:t>
      </w:r>
      <w:proofErr w:type="spellEnd"/>
      <w:r w:rsidRPr="00DF6870">
        <w:rPr>
          <w:rFonts w:ascii="Times New Roman" w:eastAsia="Times New Roman" w:hAnsi="Times New Roman" w:cs="Times New Roman"/>
          <w:sz w:val="24"/>
          <w:szCs w:val="24"/>
          <w:lang w:eastAsia="pl-PL"/>
        </w:rPr>
        <w:t xml:space="preserve">., pełnomocnictw lub nie wyraził zgody na poprawienie omyłki, o której mowa w art. 87 ust. 2 pkt 3 </w:t>
      </w:r>
      <w:proofErr w:type="spellStart"/>
      <w:r w:rsidRPr="00DF6870">
        <w:rPr>
          <w:rFonts w:ascii="Times New Roman" w:eastAsia="Times New Roman" w:hAnsi="Times New Roman" w:cs="Times New Roman"/>
          <w:sz w:val="24"/>
          <w:szCs w:val="24"/>
          <w:lang w:eastAsia="pl-PL"/>
        </w:rPr>
        <w:t>p.z.p</w:t>
      </w:r>
      <w:proofErr w:type="spellEnd"/>
      <w:r w:rsidRPr="00DF6870">
        <w:rPr>
          <w:rFonts w:ascii="Times New Roman" w:eastAsia="Times New Roman" w:hAnsi="Times New Roman" w:cs="Times New Roman"/>
          <w:sz w:val="24"/>
          <w:szCs w:val="24"/>
          <w:lang w:eastAsia="pl-PL"/>
        </w:rPr>
        <w:t xml:space="preserve">., co spowodowało brak możliwości wybrania oferty złożonej przez Wykonawcę jako najkorzystniejszej. Wykonawcy, którego oferta została wybrana jako najkorzystniejsza, Zamawiający zwraca wadium niezwłocznie po zawarciu umowy w sprawie zamówienia publicznego. Zamawiający zwraca niezwłocznie wadium na wniosek Wykonawcy, który wycofał ofertę przed upływem terminu składania ofert. Zamawiający żąda ponownego wniesienia wadium przez Wykonawcę, któremu zwrócono wadium na podstawie pkt 8.9 SIWZ, jeśli w wyniku rozstrzygnięcia odwołania jego oferta została wybrana jako najkorzystniejsza. Wykonawca wnosi wadium w terminie określonym przez Zamawiającego.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Zamawiający zatrzyma wadium wraz z odsetkami, jeżeli Wykonawca, którego oferta została wybrana: 1) odmówił podpisania umowy w sprawie zamówienia publicznego na warunkach określonych w ofercie; 2) zawarcie umowy w sprawie zamówienia publicznego stało się niemożliwe z przyczyn leżących po stronie Wykonawcy.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IV.1.3) Przewiduje się udzielenie zaliczek na poczet wykonania zamówienia:</w:t>
      </w:r>
      <w:r w:rsidRPr="00DF6870">
        <w:rPr>
          <w:rFonts w:ascii="Times New Roman" w:eastAsia="Times New Roman" w:hAnsi="Times New Roman" w:cs="Times New Roman"/>
          <w:sz w:val="24"/>
          <w:szCs w:val="24"/>
          <w:lang w:eastAsia="pl-PL"/>
        </w:rPr>
        <w:t xml:space="preserve">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 xml:space="preserve">Nie </w:t>
      </w:r>
      <w:r w:rsidRPr="00DF6870">
        <w:rPr>
          <w:rFonts w:ascii="Times New Roman" w:eastAsia="Times New Roman" w:hAnsi="Times New Roman" w:cs="Times New Roman"/>
          <w:sz w:val="24"/>
          <w:szCs w:val="24"/>
          <w:lang w:eastAsia="pl-PL"/>
        </w:rPr>
        <w:br/>
        <w:t xml:space="preserve">Należy podać informacje na temat udzielania zaliczek: </w:t>
      </w:r>
      <w:r w:rsidRPr="00DF6870">
        <w:rPr>
          <w:rFonts w:ascii="Times New Roman" w:eastAsia="Times New Roman" w:hAnsi="Times New Roman" w:cs="Times New Roman"/>
          <w:sz w:val="24"/>
          <w:szCs w:val="24"/>
          <w:lang w:eastAsia="pl-PL"/>
        </w:rPr>
        <w:br/>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 xml:space="preserve">Nie </w:t>
      </w:r>
      <w:r w:rsidRPr="00DF6870">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DF6870">
        <w:rPr>
          <w:rFonts w:ascii="Times New Roman" w:eastAsia="Times New Roman" w:hAnsi="Times New Roman" w:cs="Times New Roman"/>
          <w:sz w:val="24"/>
          <w:szCs w:val="24"/>
          <w:lang w:eastAsia="pl-PL"/>
        </w:rPr>
        <w:br/>
        <w:t xml:space="preserve">Nie </w:t>
      </w:r>
      <w:r w:rsidRPr="00DF6870">
        <w:rPr>
          <w:rFonts w:ascii="Times New Roman" w:eastAsia="Times New Roman" w:hAnsi="Times New Roman" w:cs="Times New Roman"/>
          <w:sz w:val="24"/>
          <w:szCs w:val="24"/>
          <w:lang w:eastAsia="pl-PL"/>
        </w:rPr>
        <w:br/>
        <w:t xml:space="preserve">Informacje dodatkowe: </w:t>
      </w:r>
      <w:r w:rsidRPr="00DF6870">
        <w:rPr>
          <w:rFonts w:ascii="Times New Roman" w:eastAsia="Times New Roman" w:hAnsi="Times New Roman" w:cs="Times New Roman"/>
          <w:sz w:val="24"/>
          <w:szCs w:val="24"/>
          <w:lang w:eastAsia="pl-PL"/>
        </w:rPr>
        <w:br/>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 xml:space="preserve">IV.1.5.) Wymaga się złożenia oferty wariantowej: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 xml:space="preserve">Nie </w:t>
      </w:r>
      <w:r w:rsidRPr="00DF6870">
        <w:rPr>
          <w:rFonts w:ascii="Times New Roman" w:eastAsia="Times New Roman" w:hAnsi="Times New Roman" w:cs="Times New Roman"/>
          <w:sz w:val="24"/>
          <w:szCs w:val="24"/>
          <w:lang w:eastAsia="pl-PL"/>
        </w:rPr>
        <w:br/>
        <w:t xml:space="preserve">Dopuszcza się złożenie oferty wariantowej </w:t>
      </w:r>
      <w:r w:rsidRPr="00DF6870">
        <w:rPr>
          <w:rFonts w:ascii="Times New Roman" w:eastAsia="Times New Roman" w:hAnsi="Times New Roman" w:cs="Times New Roman"/>
          <w:sz w:val="24"/>
          <w:szCs w:val="24"/>
          <w:lang w:eastAsia="pl-PL"/>
        </w:rPr>
        <w:br/>
        <w:t xml:space="preserve">Nie </w:t>
      </w:r>
      <w:r w:rsidRPr="00DF6870">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DF6870">
        <w:rPr>
          <w:rFonts w:ascii="Times New Roman" w:eastAsia="Times New Roman" w:hAnsi="Times New Roman" w:cs="Times New Roman"/>
          <w:sz w:val="24"/>
          <w:szCs w:val="24"/>
          <w:lang w:eastAsia="pl-PL"/>
        </w:rPr>
        <w:br/>
        <w:t xml:space="preserve">Nie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 xml:space="preserve">Liczba wykonawców   </w:t>
      </w:r>
      <w:r w:rsidRPr="00DF6870">
        <w:rPr>
          <w:rFonts w:ascii="Times New Roman" w:eastAsia="Times New Roman" w:hAnsi="Times New Roman" w:cs="Times New Roman"/>
          <w:sz w:val="24"/>
          <w:szCs w:val="24"/>
          <w:lang w:eastAsia="pl-PL"/>
        </w:rPr>
        <w:br/>
        <w:t xml:space="preserve">Przewidywana minimalna liczba wykonawców </w:t>
      </w:r>
      <w:r w:rsidRPr="00DF6870">
        <w:rPr>
          <w:rFonts w:ascii="Times New Roman" w:eastAsia="Times New Roman" w:hAnsi="Times New Roman" w:cs="Times New Roman"/>
          <w:sz w:val="24"/>
          <w:szCs w:val="24"/>
          <w:lang w:eastAsia="pl-PL"/>
        </w:rPr>
        <w:br/>
        <w:t xml:space="preserve">Maksymalna liczba wykonawców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lastRenderedPageBreak/>
        <w:t xml:space="preserve">Kryteria selekcji wykonawców: </w:t>
      </w:r>
      <w:r w:rsidRPr="00DF6870">
        <w:rPr>
          <w:rFonts w:ascii="Times New Roman" w:eastAsia="Times New Roman" w:hAnsi="Times New Roman" w:cs="Times New Roman"/>
          <w:sz w:val="24"/>
          <w:szCs w:val="24"/>
          <w:lang w:eastAsia="pl-PL"/>
        </w:rPr>
        <w:br/>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 xml:space="preserve">IV.1.7) Informacje na temat umowy ramowej lub dynamicznego systemu zakupów: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 xml:space="preserve">Umowa ramowa będzie zawarta: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t xml:space="preserve">Czy przewiduje się ograniczenie liczby uczestników umowy ramowej: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t xml:space="preserve">Przewidziana maksymalna liczba uczestników umowy ramowej: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t xml:space="preserve">Informacje dodatkowe: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t xml:space="preserve">Zamówienie obejmuje ustanowienie dynamicznego systemu zakupów: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t xml:space="preserve">Informacje dodatkowe: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DF6870">
        <w:rPr>
          <w:rFonts w:ascii="Times New Roman" w:eastAsia="Times New Roman" w:hAnsi="Times New Roman" w:cs="Times New Roman"/>
          <w:sz w:val="24"/>
          <w:szCs w:val="24"/>
          <w:lang w:eastAsia="pl-PL"/>
        </w:rPr>
        <w:br/>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 xml:space="preserve">IV.1.8) Aukcja elektroniczna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 xml:space="preserve">Przewidziane jest przeprowadzenie aukcji elektronicznej </w:t>
      </w:r>
      <w:r w:rsidRPr="00DF6870">
        <w:rPr>
          <w:rFonts w:ascii="Times New Roman" w:eastAsia="Times New Roman" w:hAnsi="Times New Roman" w:cs="Times New Roman"/>
          <w:i/>
          <w:iCs/>
          <w:sz w:val="24"/>
          <w:szCs w:val="24"/>
          <w:lang w:eastAsia="pl-PL"/>
        </w:rPr>
        <w:t xml:space="preserve">(przetarg nieograniczony, przetarg ograniczony, negocjacje z ogłoszeniem) </w:t>
      </w:r>
      <w:r w:rsidRPr="00DF6870">
        <w:rPr>
          <w:rFonts w:ascii="Times New Roman" w:eastAsia="Times New Roman" w:hAnsi="Times New Roman" w:cs="Times New Roman"/>
          <w:sz w:val="24"/>
          <w:szCs w:val="24"/>
          <w:lang w:eastAsia="pl-PL"/>
        </w:rPr>
        <w:t xml:space="preserve">Nie </w:t>
      </w:r>
      <w:r w:rsidRPr="00DF6870">
        <w:rPr>
          <w:rFonts w:ascii="Times New Roman" w:eastAsia="Times New Roman" w:hAnsi="Times New Roman" w:cs="Times New Roman"/>
          <w:sz w:val="24"/>
          <w:szCs w:val="24"/>
          <w:lang w:eastAsia="pl-PL"/>
        </w:rPr>
        <w:br/>
        <w:t xml:space="preserve">Należy podać adres strony internetowej, na której aukcja będzie prowadzona: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DF6870">
        <w:rPr>
          <w:rFonts w:ascii="Times New Roman" w:eastAsia="Times New Roman" w:hAnsi="Times New Roman" w:cs="Times New Roman"/>
          <w:sz w:val="24"/>
          <w:szCs w:val="24"/>
          <w:lang w:eastAsia="pl-PL"/>
        </w:rPr>
        <w:t xml:space="preserve"> </w:t>
      </w:r>
      <w:r w:rsidRPr="00DF6870">
        <w:rPr>
          <w:rFonts w:ascii="Times New Roman" w:eastAsia="Times New Roman" w:hAnsi="Times New Roman" w:cs="Times New Roman"/>
          <w:sz w:val="24"/>
          <w:szCs w:val="24"/>
          <w:lang w:eastAsia="pl-PL"/>
        </w:rPr>
        <w:br/>
        <w:t xml:space="preserve">Nie </w:t>
      </w:r>
      <w:r w:rsidRPr="00DF6870">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DF6870">
        <w:rPr>
          <w:rFonts w:ascii="Times New Roman" w:eastAsia="Times New Roman" w:hAnsi="Times New Roman" w:cs="Times New Roman"/>
          <w:sz w:val="24"/>
          <w:szCs w:val="24"/>
          <w:lang w:eastAsia="pl-PL"/>
        </w:rPr>
        <w:br/>
        <w:t xml:space="preserve">Informacje dotyczące przebiegu aukcji elektronicznej: </w:t>
      </w:r>
      <w:r w:rsidRPr="00DF6870">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DF6870">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DF6870">
        <w:rPr>
          <w:rFonts w:ascii="Times New Roman" w:eastAsia="Times New Roman" w:hAnsi="Times New Roman" w:cs="Times New Roman"/>
          <w:sz w:val="24"/>
          <w:szCs w:val="24"/>
          <w:lang w:eastAsia="pl-PL"/>
        </w:rPr>
        <w:br/>
        <w:t xml:space="preserve">Wymagania dotyczące rejestracji i identyfikacji wykonawców w aukcji elektronicznej: </w:t>
      </w:r>
      <w:r w:rsidRPr="00DF6870">
        <w:rPr>
          <w:rFonts w:ascii="Times New Roman" w:eastAsia="Times New Roman" w:hAnsi="Times New Roman" w:cs="Times New Roman"/>
          <w:sz w:val="24"/>
          <w:szCs w:val="24"/>
          <w:lang w:eastAsia="pl-PL"/>
        </w:rPr>
        <w:br/>
        <w:t xml:space="preserve">Informacje o liczbie etapów aukcji elektronicznej i czasie ich trwania: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br/>
        <w:t xml:space="preserve">Czas trwania: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lastRenderedPageBreak/>
        <w:t xml:space="preserve">Warunki zamknięcia aukcji elektronicznej: </w:t>
      </w:r>
      <w:r w:rsidRPr="00DF6870">
        <w:rPr>
          <w:rFonts w:ascii="Times New Roman" w:eastAsia="Times New Roman" w:hAnsi="Times New Roman" w:cs="Times New Roman"/>
          <w:sz w:val="24"/>
          <w:szCs w:val="24"/>
          <w:lang w:eastAsia="pl-PL"/>
        </w:rPr>
        <w:br/>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 xml:space="preserve">IV.2) KRYTERIA OCENY OFERT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 xml:space="preserve">IV.2.1) Kryteria oceny ofert: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IV.2.2) Kryteria</w:t>
      </w:r>
      <w:r w:rsidRPr="00DF6870">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7221"/>
        <w:gridCol w:w="1016"/>
      </w:tblGrid>
      <w:tr w:rsidR="00DF6870" w:rsidRPr="00DF6870" w:rsidTr="00DF6870">
        <w:tc>
          <w:tcPr>
            <w:tcW w:w="0" w:type="auto"/>
            <w:tcBorders>
              <w:top w:val="single" w:sz="6" w:space="0" w:color="000000"/>
              <w:left w:val="single" w:sz="6" w:space="0" w:color="000000"/>
              <w:bottom w:val="single" w:sz="6" w:space="0" w:color="000000"/>
              <w:right w:val="single" w:sz="6" w:space="0" w:color="000000"/>
            </w:tcBorders>
            <w:vAlign w:val="center"/>
            <w:hideMark/>
          </w:tcPr>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Znaczenie</w:t>
            </w:r>
          </w:p>
        </w:tc>
      </w:tr>
      <w:tr w:rsidR="00DF6870" w:rsidRPr="00DF6870" w:rsidTr="00DF6870">
        <w:tc>
          <w:tcPr>
            <w:tcW w:w="0" w:type="auto"/>
            <w:tcBorders>
              <w:top w:val="single" w:sz="6" w:space="0" w:color="000000"/>
              <w:left w:val="single" w:sz="6" w:space="0" w:color="000000"/>
              <w:bottom w:val="single" w:sz="6" w:space="0" w:color="000000"/>
              <w:right w:val="single" w:sz="6" w:space="0" w:color="000000"/>
            </w:tcBorders>
            <w:vAlign w:val="center"/>
            <w:hideMark/>
          </w:tcPr>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60,00</w:t>
            </w:r>
          </w:p>
        </w:tc>
      </w:tr>
      <w:tr w:rsidR="00DF6870" w:rsidRPr="00DF6870" w:rsidTr="00DF6870">
        <w:tc>
          <w:tcPr>
            <w:tcW w:w="0" w:type="auto"/>
            <w:tcBorders>
              <w:top w:val="single" w:sz="6" w:space="0" w:color="000000"/>
              <w:left w:val="single" w:sz="6" w:space="0" w:color="000000"/>
              <w:bottom w:val="single" w:sz="6" w:space="0" w:color="000000"/>
              <w:right w:val="single" w:sz="6" w:space="0" w:color="000000"/>
            </w:tcBorders>
            <w:vAlign w:val="center"/>
            <w:hideMark/>
          </w:tcPr>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przedłużenie rękojmi za wady i usterki oraz przedłużenie okresu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40,00</w:t>
            </w:r>
          </w:p>
        </w:tc>
      </w:tr>
    </w:tbl>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DF6870">
        <w:rPr>
          <w:rFonts w:ascii="Times New Roman" w:eastAsia="Times New Roman" w:hAnsi="Times New Roman" w:cs="Times New Roman"/>
          <w:b/>
          <w:bCs/>
          <w:sz w:val="24"/>
          <w:szCs w:val="24"/>
          <w:lang w:eastAsia="pl-PL"/>
        </w:rPr>
        <w:t>Pzp</w:t>
      </w:r>
      <w:proofErr w:type="spellEnd"/>
      <w:r w:rsidRPr="00DF6870">
        <w:rPr>
          <w:rFonts w:ascii="Times New Roman" w:eastAsia="Times New Roman" w:hAnsi="Times New Roman" w:cs="Times New Roman"/>
          <w:b/>
          <w:bCs/>
          <w:sz w:val="24"/>
          <w:szCs w:val="24"/>
          <w:lang w:eastAsia="pl-PL"/>
        </w:rPr>
        <w:t xml:space="preserve"> </w:t>
      </w:r>
      <w:r w:rsidRPr="00DF6870">
        <w:rPr>
          <w:rFonts w:ascii="Times New Roman" w:eastAsia="Times New Roman" w:hAnsi="Times New Roman" w:cs="Times New Roman"/>
          <w:sz w:val="24"/>
          <w:szCs w:val="24"/>
          <w:lang w:eastAsia="pl-PL"/>
        </w:rPr>
        <w:t xml:space="preserve">(przetarg nieograniczony) </w:t>
      </w:r>
      <w:r w:rsidRPr="00DF6870">
        <w:rPr>
          <w:rFonts w:ascii="Times New Roman" w:eastAsia="Times New Roman" w:hAnsi="Times New Roman" w:cs="Times New Roman"/>
          <w:sz w:val="24"/>
          <w:szCs w:val="24"/>
          <w:lang w:eastAsia="pl-PL"/>
        </w:rPr>
        <w:br/>
        <w:t xml:space="preserve">Tak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 xml:space="preserve">IV.3) Negocjacje z ogłoszeniem, dialog konkurencyjny, partnerstwo innowacyjne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IV.3.1) Informacje na temat negocjacji z ogłoszeniem</w:t>
      </w:r>
      <w:r w:rsidRPr="00DF6870">
        <w:rPr>
          <w:rFonts w:ascii="Times New Roman" w:eastAsia="Times New Roman" w:hAnsi="Times New Roman" w:cs="Times New Roman"/>
          <w:sz w:val="24"/>
          <w:szCs w:val="24"/>
          <w:lang w:eastAsia="pl-PL"/>
        </w:rPr>
        <w:t xml:space="preserve"> </w:t>
      </w:r>
      <w:r w:rsidRPr="00DF6870">
        <w:rPr>
          <w:rFonts w:ascii="Times New Roman" w:eastAsia="Times New Roman" w:hAnsi="Times New Roman" w:cs="Times New Roman"/>
          <w:sz w:val="24"/>
          <w:szCs w:val="24"/>
          <w:lang w:eastAsia="pl-PL"/>
        </w:rPr>
        <w:br/>
        <w:t xml:space="preserve">Minimalne wymagania, które muszą spełniać wszystkie oferty: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DF6870">
        <w:rPr>
          <w:rFonts w:ascii="Times New Roman" w:eastAsia="Times New Roman" w:hAnsi="Times New Roman" w:cs="Times New Roman"/>
          <w:sz w:val="24"/>
          <w:szCs w:val="24"/>
          <w:lang w:eastAsia="pl-PL"/>
        </w:rPr>
        <w:br/>
        <w:t xml:space="preserve">Przewidziany jest podział negocjacji na etapy w celu ograniczenia liczby ofert: Nie </w:t>
      </w:r>
      <w:r w:rsidRPr="00DF6870">
        <w:rPr>
          <w:rFonts w:ascii="Times New Roman" w:eastAsia="Times New Roman" w:hAnsi="Times New Roman" w:cs="Times New Roman"/>
          <w:sz w:val="24"/>
          <w:szCs w:val="24"/>
          <w:lang w:eastAsia="pl-PL"/>
        </w:rPr>
        <w:br/>
        <w:t xml:space="preserve">Należy podać informacje na temat etapów negocjacji (w tym liczbę etapów):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t xml:space="preserve">Informacje dodatkowe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IV.3.2) Informacje na temat dialogu konkurencyjnego</w:t>
      </w:r>
      <w:r w:rsidRPr="00DF6870">
        <w:rPr>
          <w:rFonts w:ascii="Times New Roman" w:eastAsia="Times New Roman" w:hAnsi="Times New Roman" w:cs="Times New Roman"/>
          <w:sz w:val="24"/>
          <w:szCs w:val="24"/>
          <w:lang w:eastAsia="pl-PL"/>
        </w:rPr>
        <w:t xml:space="preserve"> </w:t>
      </w:r>
      <w:r w:rsidRPr="00DF6870">
        <w:rPr>
          <w:rFonts w:ascii="Times New Roman" w:eastAsia="Times New Roman" w:hAnsi="Times New Roman" w:cs="Times New Roman"/>
          <w:sz w:val="24"/>
          <w:szCs w:val="24"/>
          <w:lang w:eastAsia="pl-PL"/>
        </w:rPr>
        <w:br/>
        <w:t xml:space="preserve">Opis potrzeb i wymagań zamawiającego lub informacja o sposobie uzyskania tego opisu: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t xml:space="preserve">Wstępny harmonogram postępowania: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t xml:space="preserve">Podział dialogu na etapy w celu ograniczenia liczby rozwiązań: Nie </w:t>
      </w:r>
      <w:r w:rsidRPr="00DF6870">
        <w:rPr>
          <w:rFonts w:ascii="Times New Roman" w:eastAsia="Times New Roman" w:hAnsi="Times New Roman" w:cs="Times New Roman"/>
          <w:sz w:val="24"/>
          <w:szCs w:val="24"/>
          <w:lang w:eastAsia="pl-PL"/>
        </w:rPr>
        <w:br/>
        <w:t xml:space="preserve">Należy podać informacje na temat etapów dialogu: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t xml:space="preserve">Informacje dodatkowe: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IV.3.3) Informacje na temat partnerstwa innowacyjnego</w:t>
      </w:r>
      <w:r w:rsidRPr="00DF6870">
        <w:rPr>
          <w:rFonts w:ascii="Times New Roman" w:eastAsia="Times New Roman" w:hAnsi="Times New Roman" w:cs="Times New Roman"/>
          <w:sz w:val="24"/>
          <w:szCs w:val="24"/>
          <w:lang w:eastAsia="pl-PL"/>
        </w:rPr>
        <w:t xml:space="preserve"> </w:t>
      </w:r>
      <w:r w:rsidRPr="00DF6870">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DF6870">
        <w:rPr>
          <w:rFonts w:ascii="Times New Roman" w:eastAsia="Times New Roman" w:hAnsi="Times New Roman" w:cs="Times New Roman"/>
          <w:sz w:val="24"/>
          <w:szCs w:val="24"/>
          <w:lang w:eastAsia="pl-PL"/>
        </w:rPr>
        <w:br/>
        <w:t xml:space="preserve">Nie </w:t>
      </w:r>
      <w:r w:rsidRPr="00DF6870">
        <w:rPr>
          <w:rFonts w:ascii="Times New Roman" w:eastAsia="Times New Roman" w:hAnsi="Times New Roman" w:cs="Times New Roman"/>
          <w:sz w:val="24"/>
          <w:szCs w:val="24"/>
          <w:lang w:eastAsia="pl-PL"/>
        </w:rPr>
        <w:br/>
        <w:t xml:space="preserve">Informacje dodatkowe: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lastRenderedPageBreak/>
        <w:t xml:space="preserve">IV.4) Licytacja elektroniczna </w:t>
      </w:r>
      <w:r w:rsidRPr="00DF6870">
        <w:rPr>
          <w:rFonts w:ascii="Times New Roman" w:eastAsia="Times New Roman" w:hAnsi="Times New Roman" w:cs="Times New Roman"/>
          <w:sz w:val="24"/>
          <w:szCs w:val="24"/>
          <w:lang w:eastAsia="pl-PL"/>
        </w:rPr>
        <w:br/>
        <w:t xml:space="preserve">Adres strony internetowej, na której będzie prowadzona licytacja elektroniczna: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 xml:space="preserve">Informacje o liczbie etapów licytacji elektronicznej i czasie ich trwania: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 xml:space="preserve">Czas trwania: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 xml:space="preserve">Termin składania wniosków o dopuszczenie do udziału w licytacji elektronicznej: </w:t>
      </w:r>
      <w:r w:rsidRPr="00DF6870">
        <w:rPr>
          <w:rFonts w:ascii="Times New Roman" w:eastAsia="Times New Roman" w:hAnsi="Times New Roman" w:cs="Times New Roman"/>
          <w:sz w:val="24"/>
          <w:szCs w:val="24"/>
          <w:lang w:eastAsia="pl-PL"/>
        </w:rPr>
        <w:br/>
        <w:t xml:space="preserve">Data: godzina: </w:t>
      </w:r>
      <w:r w:rsidRPr="00DF6870">
        <w:rPr>
          <w:rFonts w:ascii="Times New Roman" w:eastAsia="Times New Roman" w:hAnsi="Times New Roman" w:cs="Times New Roman"/>
          <w:sz w:val="24"/>
          <w:szCs w:val="24"/>
          <w:lang w:eastAsia="pl-PL"/>
        </w:rPr>
        <w:br/>
        <w:t xml:space="preserve">Termin otwarcia licytacji elektronicznej: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t xml:space="preserve">Termin i warunki zamknięcia licytacji elektronicznej: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br/>
        <w:t xml:space="preserve">Wymagania dotyczące zabezpieczenia należytego wykonania umowy: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lang w:eastAsia="pl-PL"/>
        </w:rPr>
        <w:br/>
        <w:t xml:space="preserve">Informacje dodatkowe: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r w:rsidRPr="00DF6870">
        <w:rPr>
          <w:rFonts w:ascii="Times New Roman" w:eastAsia="Times New Roman" w:hAnsi="Times New Roman" w:cs="Times New Roman"/>
          <w:b/>
          <w:bCs/>
          <w:sz w:val="24"/>
          <w:szCs w:val="24"/>
          <w:lang w:eastAsia="pl-PL"/>
        </w:rPr>
        <w:t>IV.5) ZMIANA UMOWY</w:t>
      </w:r>
      <w:r w:rsidRPr="00DF6870">
        <w:rPr>
          <w:rFonts w:ascii="Times New Roman" w:eastAsia="Times New Roman" w:hAnsi="Times New Roman" w:cs="Times New Roman"/>
          <w:sz w:val="24"/>
          <w:szCs w:val="24"/>
          <w:lang w:eastAsia="pl-PL"/>
        </w:rPr>
        <w:t xml:space="preserve">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DF6870">
        <w:rPr>
          <w:rFonts w:ascii="Times New Roman" w:eastAsia="Times New Roman" w:hAnsi="Times New Roman" w:cs="Times New Roman"/>
          <w:sz w:val="24"/>
          <w:szCs w:val="24"/>
          <w:lang w:eastAsia="pl-PL"/>
        </w:rPr>
        <w:t xml:space="preserve"> Tak </w:t>
      </w:r>
      <w:r w:rsidRPr="00DF6870">
        <w:rPr>
          <w:rFonts w:ascii="Times New Roman" w:eastAsia="Times New Roman" w:hAnsi="Times New Roman" w:cs="Times New Roman"/>
          <w:sz w:val="24"/>
          <w:szCs w:val="24"/>
          <w:lang w:eastAsia="pl-PL"/>
        </w:rPr>
        <w:br/>
        <w:t xml:space="preserve">Należy wskazać zakres, charakter zmian oraz warunki wprowadzenia zmian: </w:t>
      </w:r>
      <w:r w:rsidRPr="00DF6870">
        <w:rPr>
          <w:rFonts w:ascii="Times New Roman" w:eastAsia="Times New Roman" w:hAnsi="Times New Roman" w:cs="Times New Roman"/>
          <w:sz w:val="24"/>
          <w:szCs w:val="24"/>
          <w:lang w:eastAsia="pl-PL"/>
        </w:rPr>
        <w:br/>
        <w:t xml:space="preserve">Zmiany, jakie można wprowadzić do umowy o zamówienie publiczne Zamawiający przewiduje możliwość zmian postanowień w zawartej umowie w przypadku wystąpienia co najmniej jednej z niżej wymienionych okoliczności. Zmiana postanowień zawartej umowy może nastąpić wyłącznie za zgodą obu Stron wyrażoną w drodze aneksu do umowy, pod rygorem nieważności, za wyjątkiem sytuacji, dla których dopuszcza się inny sposób </w:t>
      </w:r>
      <w:proofErr w:type="spellStart"/>
      <w:r w:rsidRPr="00DF6870">
        <w:rPr>
          <w:rFonts w:ascii="Times New Roman" w:eastAsia="Times New Roman" w:hAnsi="Times New Roman" w:cs="Times New Roman"/>
          <w:sz w:val="24"/>
          <w:szCs w:val="24"/>
          <w:lang w:eastAsia="pl-PL"/>
        </w:rPr>
        <w:t>legalizacji.Podstawą</w:t>
      </w:r>
      <w:proofErr w:type="spellEnd"/>
      <w:r w:rsidRPr="00DF6870">
        <w:rPr>
          <w:rFonts w:ascii="Times New Roman" w:eastAsia="Times New Roman" w:hAnsi="Times New Roman" w:cs="Times New Roman"/>
          <w:sz w:val="24"/>
          <w:szCs w:val="24"/>
          <w:lang w:eastAsia="pl-PL"/>
        </w:rPr>
        <w:t xml:space="preserve"> zmiany postanowień umowy jest pisemny wniosek Wykonawcy lub protokół konieczności. Zamawiający przewiduje następujące okoliczności zmiany postanowień umowy: a) terminy realizacji - mogą ulec zmianie tylko na podstawie n/w przesłanek zaakceptowanych przez Zamawiającego i w przypadku, gdy: wystąpią środki ochrony prawnej wg ustawy </w:t>
      </w:r>
      <w:proofErr w:type="spellStart"/>
      <w:r w:rsidRPr="00DF6870">
        <w:rPr>
          <w:rFonts w:ascii="Times New Roman" w:eastAsia="Times New Roman" w:hAnsi="Times New Roman" w:cs="Times New Roman"/>
          <w:sz w:val="24"/>
          <w:szCs w:val="24"/>
          <w:lang w:eastAsia="pl-PL"/>
        </w:rPr>
        <w:t>p.z.p</w:t>
      </w:r>
      <w:proofErr w:type="spellEnd"/>
      <w:r w:rsidRPr="00DF6870">
        <w:rPr>
          <w:rFonts w:ascii="Times New Roman" w:eastAsia="Times New Roman" w:hAnsi="Times New Roman" w:cs="Times New Roman"/>
          <w:sz w:val="24"/>
          <w:szCs w:val="24"/>
          <w:lang w:eastAsia="pl-PL"/>
        </w:rPr>
        <w:t xml:space="preserve">., wystąpią opóźnienia w rozpoczęciu czynności odbiorowych z powodów nie leżących po stronie Wykonawcy; wystąpienie „siły wyższej” oznaczającej wydarzenie nieprzewidywalne i poza kontrolą stron niniejszej umowy, występujące po podpisaniu umowy, a powodujące niemożliwość wywiązania się z umowy w jej obecnym brzmieniu,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przedmiotu umowy. b) zapłata wynagrodzenia – w uzasadnionych przypadkach za zgodą Zamawiającego i Wykonawcy możliwa jest zmiana warunków zapłaty wynagrodzenia, a w tym między innymi: sposobu, formy i terminu płatności. c) nadzór nad wykonawstwem – zmiany osób wyznaczonych do nadzorowania realizacji umowy ze strony Zamawiającego i Wykonawcy są dopuszczalne pod warunkiem posiadania przez te osoby wymaganych kwalifikacji – nie </w:t>
      </w:r>
      <w:r w:rsidRPr="00DF6870">
        <w:rPr>
          <w:rFonts w:ascii="Times New Roman" w:eastAsia="Times New Roman" w:hAnsi="Times New Roman" w:cs="Times New Roman"/>
          <w:sz w:val="24"/>
          <w:szCs w:val="24"/>
          <w:lang w:eastAsia="pl-PL"/>
        </w:rPr>
        <w:lastRenderedPageBreak/>
        <w:t xml:space="preserve">wymaga spisania aneksu, d) wprowadzenie zmiany w danych Wykonawcy lub Zamawiającego wynikających z dokumentów rejestrowych e) zmiana, wprowadzenie lub rezygnacja z podwykonawcy – za pisemną zgodą Zamawiającego, pod warunkiem spełnienia wymagań określonych w SIWZ, f)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partnerowi Konsorcjum, jednemu z Podwykonawców lub kilku Podwykonawcom na podstawie odrębnych umów za ich zgodą, za kwotę wynagrodzenia zgodnego z kwotą umowną Wykonawcy za dany wykonywany zakres, na podstawie oferty Wykonawcy, pomniejszoną o koszt dostaw już wykonanych. Zmiana Wykonawcy na Podwykonawcę/Podwykonawców możliwa będzie, gdy koszt dostaw już wykonanych zgodnie z ofertą Wykonawcy nie będzie mniejszy niż 50% wartości umowy z Wykonawcą. Warunkiem powierzenia dalszego wykonania przedmiotu zamówienia Podwykonawcy/Podwykonawcom jest wykazanie przez nich braku podstaw do wykluczenia. Wykonawcy, którego oferta zajęła drugie lub trzecie miejsce w ocenie ofert na etapie przetargu za jego zgodą. Wykonawca, którego oferta zajęła 3 miejsce może zostać wybrany w przypadku gdy poprzednik nie wyraził zgody. Wartość umowy zostałaby ustalona jako różnica ceny ofertowej pomniejszona o wartości brutto za pozycje już wykonane i powiększona o dodatek, za przejęcie realizacji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g) zmiana w obowiązujących przepisach - zmiana stanu prawnego, który będzie wnosił nowe wymagania, co do sposobu realizacji jakiegokolwiek tematu ujętego przedmiotem zamówienia. Zamawiający dopuszcza zmianę parametrów, producenta oferowanego produktu, w uzasadnionych przypadkach za zgodą Zamawiającego, w szczególności z powodu wycofania z produkcji określonego sprzętu lub produktu, niedostępności produktu na rynku lub z innych przyczyn niezależnych od Wykonawcy, z zastrzeżeniem że zmieniony produkt będzie miał cechy, właściwości równoważne tzn. spełniał wymagania techniczne, funkcjonalne oraz jakościowe, nie gorsze niż produkt oferowany – zmiana nie wymaga spisania aneksu. W takim przypadku wszelkie praca dostosowujące pomieszczenie do montażu nowego urządzenia obciążają Wykonawcę. Z okoliczności stanowiących podstawę zmiany do umowy Wykonawca sporządzi protokół, który zostanie podpisany przez strony umowy, W przypadku, gdy roboty budowlane zakończą się wcześniej, za zgodą stron możliwa jest wcześniejsza dostawa – zmiana nie wymaga spisania aneksu do umowy.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 xml:space="preserve">IV.6) INFORMACJE ADMINISTRACYJNE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 xml:space="preserve">IV.6.1) Sposób udostępniania informacji o charakterze poufnym </w:t>
      </w:r>
      <w:r w:rsidRPr="00DF6870">
        <w:rPr>
          <w:rFonts w:ascii="Times New Roman" w:eastAsia="Times New Roman" w:hAnsi="Times New Roman" w:cs="Times New Roman"/>
          <w:i/>
          <w:iCs/>
          <w:sz w:val="24"/>
          <w:szCs w:val="24"/>
          <w:lang w:eastAsia="pl-PL"/>
        </w:rPr>
        <w:t xml:space="preserve">(jeżeli dotyczy): </w:t>
      </w:r>
      <w:r w:rsidRPr="00DF6870">
        <w:rPr>
          <w:rFonts w:ascii="Times New Roman" w:eastAsia="Times New Roman" w:hAnsi="Times New Roman" w:cs="Times New Roman"/>
          <w:sz w:val="24"/>
          <w:szCs w:val="24"/>
          <w:lang w:eastAsia="pl-PL"/>
        </w:rPr>
        <w:br/>
        <w:t xml:space="preserve">Jeżeli zaistnieją przesłanki z art. 11 ust. 2 ustawy z dnia 16.04.1993r. o zwalczaniu nieuczciwej konkurencji (tj. Dz.U z 2018r. poz. 419 ze zm.), informacje składane przez Wykonawcę objęte są tajemnicą przedsiębiorstwa, Wykonawca zobowiązany jest złożyć Zamawiającemu na piśmie, niezależnie od oferty w odrębnym, nieprzejrzystym opakowaniu, na którym należy napisać: - nazwę i adres : Miejski Ośrodek Pomocy Rodzinie w Zabrzu, ul. </w:t>
      </w:r>
      <w:r w:rsidRPr="00DF6870">
        <w:rPr>
          <w:rFonts w:ascii="Times New Roman" w:eastAsia="Times New Roman" w:hAnsi="Times New Roman" w:cs="Times New Roman"/>
          <w:sz w:val="24"/>
          <w:szCs w:val="24"/>
          <w:lang w:eastAsia="pl-PL"/>
        </w:rPr>
        <w:lastRenderedPageBreak/>
        <w:t xml:space="preserve">3 – go Maja 16 41-800 Zabrze KANCELARIA/PARTER/Pokój nr 014, nazwę zamówienia, nazwę i dokładny adres Wykonawcy / wszystkich Wykonawców wspólnie ubiegających się o udzielenie zamówienia, - „Nie otwierać przed upływem terminu składania ofert”, - „Tajemnica przedsiębiorstwa”. dodatkowe oświadczenie o zastrzeżeniu tajemnicy przedsiębiorstwa wraz z dokumentami, co do których Wykonawca podjął niezbędne działania w celu zachowania ich poufności.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(zgodnie z ustawą z dnia 16.04.1993r. o zwalczaniu nieuczciwej konkurencji tj. Dz.U z 2018r. poz. 419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86 ust. 4 </w:t>
      </w:r>
      <w:proofErr w:type="spellStart"/>
      <w:r w:rsidRPr="00DF6870">
        <w:rPr>
          <w:rFonts w:ascii="Times New Roman" w:eastAsia="Times New Roman" w:hAnsi="Times New Roman" w:cs="Times New Roman"/>
          <w:sz w:val="24"/>
          <w:szCs w:val="24"/>
          <w:lang w:eastAsia="pl-PL"/>
        </w:rPr>
        <w:t>p.z.p</w:t>
      </w:r>
      <w:proofErr w:type="spellEnd"/>
      <w:r w:rsidRPr="00DF6870">
        <w:rPr>
          <w:rFonts w:ascii="Times New Roman" w:eastAsia="Times New Roman" w:hAnsi="Times New Roman" w:cs="Times New Roman"/>
          <w:sz w:val="24"/>
          <w:szCs w:val="24"/>
          <w:lang w:eastAsia="pl-PL"/>
        </w:rPr>
        <w:t xml:space="preserve">. Wykonawca nie może zastrzec swojej nazwy (firmy) oraz adresu, informacji dotyczących ceny, terminu wykonania zamówienia, okresu gwarancji, przedłużenie rękojmi za wady i usterki oraz przedłużenie okresu gwarancji i warunków płatności zawartych w ofercie. Przed upływem terminu składania ofert, Wykonawca może wprowadzić zmiany do złożonej oferty. Zmiany winny być doręczone Zamawiającemu na piśmie pod rygorem nieważności przed upływem terminu składania ofert. Oświadczenie o wprowadzeniu zmian winno być opakowane tak, jak oferta, a opakowanie winno zawierać dodatkowe oznaczenie wyrazem: „ZMIANA”. Oświadczenie o wprowadzeniu zmian należy złożyć w Kancelarii Miejskiego Ośrodka Pomocy Rodzinie w Zabrzu, ul. 3 – go Maja 16; 41-800 Zabrze, parter pokój nr 014. Oświadczenie musi zawierać dokładną nazwę i adres Wykonawcy, nazwę zamówienia oraz musi być podpisane przez osoby uprawnione do składania oświadczeń woli w imieniu Wykonawcy. Przed upływem terminu składania ofert, Wykonawca może wycofać ofertę. O wycofaniu powinien powiadomić Zamawiającego na piśmie pod rygorem nieważności przed upływem terminu składania ofert. Oświadczenie o wycofaniu oferty winno być opakowane tak, jak oferta, a opakowanie winno zawierać dodatkowe oznaczenie wyrazem: „WYCOFANIE”. Oświadczenie o wycofaniu oferty należy złożyć w Kancelarii Miejskiego Ośrodka Pomocy Rodzinie w Zabrzu, ul. 3 – go Maja 16; 41-800 Zabrze, parter pokój nr 014. Oświadczenie musi zawierać dokładną nazwę i adres Wykonawcy, nazwę zamówienia oraz musi być podpisane przez osoby uprawnione do składania oświadczeń woli w imieniu Wykonawcy.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Środki służące ochronie informacji o charakterze poufnym</w:t>
      </w:r>
      <w:r w:rsidRPr="00DF6870">
        <w:rPr>
          <w:rFonts w:ascii="Times New Roman" w:eastAsia="Times New Roman" w:hAnsi="Times New Roman" w:cs="Times New Roman"/>
          <w:sz w:val="24"/>
          <w:szCs w:val="24"/>
          <w:lang w:eastAsia="pl-PL"/>
        </w:rPr>
        <w:t xml:space="preserve">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DF6870">
        <w:rPr>
          <w:rFonts w:ascii="Times New Roman" w:eastAsia="Times New Roman" w:hAnsi="Times New Roman" w:cs="Times New Roman"/>
          <w:sz w:val="24"/>
          <w:szCs w:val="24"/>
          <w:lang w:eastAsia="pl-PL"/>
        </w:rPr>
        <w:br/>
        <w:t xml:space="preserve">Data: 07.01.2021, godzina: 08:00, </w:t>
      </w:r>
      <w:r w:rsidRPr="00DF6870">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DF6870">
        <w:rPr>
          <w:rFonts w:ascii="Times New Roman" w:eastAsia="Times New Roman" w:hAnsi="Times New Roman" w:cs="Times New Roman"/>
          <w:sz w:val="24"/>
          <w:szCs w:val="24"/>
          <w:lang w:eastAsia="pl-PL"/>
        </w:rPr>
        <w:br/>
        <w:t xml:space="preserve">Nie </w:t>
      </w:r>
      <w:r w:rsidRPr="00DF6870">
        <w:rPr>
          <w:rFonts w:ascii="Times New Roman" w:eastAsia="Times New Roman" w:hAnsi="Times New Roman" w:cs="Times New Roman"/>
          <w:sz w:val="24"/>
          <w:szCs w:val="24"/>
          <w:lang w:eastAsia="pl-PL"/>
        </w:rPr>
        <w:br/>
        <w:t xml:space="preserve">Wskazać powody: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DF6870">
        <w:rPr>
          <w:rFonts w:ascii="Times New Roman" w:eastAsia="Times New Roman" w:hAnsi="Times New Roman" w:cs="Times New Roman"/>
          <w:sz w:val="24"/>
          <w:szCs w:val="24"/>
          <w:lang w:eastAsia="pl-PL"/>
        </w:rPr>
        <w:br/>
        <w:t xml:space="preserve">&gt; polski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lastRenderedPageBreak/>
        <w:t xml:space="preserve">IV.6.3) Termin związania ofertą: </w:t>
      </w:r>
      <w:r w:rsidRPr="00DF6870">
        <w:rPr>
          <w:rFonts w:ascii="Times New Roman" w:eastAsia="Times New Roman" w:hAnsi="Times New Roman" w:cs="Times New Roman"/>
          <w:sz w:val="24"/>
          <w:szCs w:val="24"/>
          <w:lang w:eastAsia="pl-PL"/>
        </w:rPr>
        <w:t xml:space="preserve">do: okres w dniach: 30 (od ostatecznego terminu składania ofert)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DF6870">
        <w:rPr>
          <w:rFonts w:ascii="Times New Roman" w:eastAsia="Times New Roman" w:hAnsi="Times New Roman" w:cs="Times New Roman"/>
          <w:sz w:val="24"/>
          <w:szCs w:val="24"/>
          <w:lang w:eastAsia="pl-PL"/>
        </w:rPr>
        <w:t xml:space="preserve"> Tak </w:t>
      </w:r>
      <w:r w:rsidRPr="00DF6870">
        <w:rPr>
          <w:rFonts w:ascii="Times New Roman" w:eastAsia="Times New Roman" w:hAnsi="Times New Roman" w:cs="Times New Roman"/>
          <w:sz w:val="24"/>
          <w:szCs w:val="24"/>
          <w:lang w:eastAsia="pl-PL"/>
        </w:rPr>
        <w:br/>
      </w:r>
      <w:r w:rsidRPr="00DF6870">
        <w:rPr>
          <w:rFonts w:ascii="Times New Roman" w:eastAsia="Times New Roman" w:hAnsi="Times New Roman" w:cs="Times New Roman"/>
          <w:b/>
          <w:bCs/>
          <w:sz w:val="24"/>
          <w:szCs w:val="24"/>
          <w:lang w:eastAsia="pl-PL"/>
        </w:rPr>
        <w:t>IV.6.5) Informacje dodatkowe:</w:t>
      </w:r>
      <w:r w:rsidRPr="00DF6870">
        <w:rPr>
          <w:rFonts w:ascii="Times New Roman" w:eastAsia="Times New Roman" w:hAnsi="Times New Roman" w:cs="Times New Roman"/>
          <w:sz w:val="24"/>
          <w:szCs w:val="24"/>
          <w:lang w:eastAsia="pl-PL"/>
        </w:rPr>
        <w:t xml:space="preserve"> </w:t>
      </w:r>
      <w:r w:rsidRPr="00DF6870">
        <w:rPr>
          <w:rFonts w:ascii="Times New Roman" w:eastAsia="Times New Roman" w:hAnsi="Times New Roman" w:cs="Times New Roman"/>
          <w:sz w:val="24"/>
          <w:szCs w:val="24"/>
          <w:lang w:eastAsia="pl-PL"/>
        </w:rPr>
        <w:br/>
        <w:t>Zgodnie z art. 13 ust. 1 i 2 Rozporządzenia Parlamentu Europejskiego i Rady (UE) 2016/679 z 27 kwietnia 2016 r. w sprawie ochrony osób fizycznych w związku z przetwarzaniem danych osobowych i w sprawie swobodnego przepływu takich danych z dnia 27 kwietnia 2016 r. zwanym dalej RODO informujemy, iż: Administratorem Pani/Pana danych osobowych jest: Miejski Ośrodek Pomocy Rodzinie w Zabrzu z siedzibą ul. 3 Maja 16, 41-800 Zabrze reprezentowany przez Dyrektor Danutę Dymek; Inspektorem ochrony danych w Miejskim Ośrodku Pomocy Rodzinie w Zabrzu jest Pan Michał Drozdowski z którym można się skontaktować pod adresem iodo@mopr.zabrze.pl, lub pod numerem telefonu tel. 32 2777848; Pani/Pana dane osobowe przetwarzane będą celem prowadzenia postępowania zamówień publicznych powyżej kwoty 30000 euro oraz zawarcia i realizacji umowy cywilnoprawnej na podstawie art. 6 ust. 1 lit. b i c ogólnego rozporządzenia o ochronie danych; Pani/Pana dane osobowe mogą być udostępniane innym odbiorcom lub kategoriom odbiorców danych osobowych, którymi mogą być podmioty uprawnione do uzyskania danych na podstawie obowiązującego prawa, gdy wystąpią z takim żądaniem w oparciu o stosowną podstawę prawną, Pani/Pana dane osobowe nie będą przekazywane do państwa trzeciego/organizacji mię-</w:t>
      </w:r>
      <w:proofErr w:type="spellStart"/>
      <w:r w:rsidRPr="00DF6870">
        <w:rPr>
          <w:rFonts w:ascii="Times New Roman" w:eastAsia="Times New Roman" w:hAnsi="Times New Roman" w:cs="Times New Roman"/>
          <w:sz w:val="24"/>
          <w:szCs w:val="24"/>
          <w:lang w:eastAsia="pl-PL"/>
        </w:rPr>
        <w:t>dzynarodowej</w:t>
      </w:r>
      <w:proofErr w:type="spellEnd"/>
      <w:r w:rsidRPr="00DF6870">
        <w:rPr>
          <w:rFonts w:ascii="Times New Roman" w:eastAsia="Times New Roman" w:hAnsi="Times New Roman" w:cs="Times New Roman"/>
          <w:sz w:val="24"/>
          <w:szCs w:val="24"/>
          <w:lang w:eastAsia="pl-PL"/>
        </w:rPr>
        <w:t xml:space="preserve">; Pani/Pana dane osobowe będą przechowywane przez okres wskazany w przepisach o archiwizacji obowiązujących podmioty publiczne; Posiada Pani/Pan prawo do: dostępu do treści danych, na podstawie art. 15 RODO z zastrzeżeniem, że udostępniane dane osobowe nie mogą ujawniać danych osób trzecich; sprostowania danych, na podstawie art. 16 RODO; żądania usunięcia danych po upływie okresu, o którym mowa w pkt. 6. Ma Pan/Pani prawo wniesienia skargi do Prezesa Urzędu Ochrony Danych Osobowych., gdy uzna Pani/Pan, iż </w:t>
      </w:r>
      <w:proofErr w:type="spellStart"/>
      <w:r w:rsidRPr="00DF6870">
        <w:rPr>
          <w:rFonts w:ascii="Times New Roman" w:eastAsia="Times New Roman" w:hAnsi="Times New Roman" w:cs="Times New Roman"/>
          <w:sz w:val="24"/>
          <w:szCs w:val="24"/>
          <w:lang w:eastAsia="pl-PL"/>
        </w:rPr>
        <w:t>przetwarza¬nie</w:t>
      </w:r>
      <w:proofErr w:type="spellEnd"/>
      <w:r w:rsidRPr="00DF6870">
        <w:rPr>
          <w:rFonts w:ascii="Times New Roman" w:eastAsia="Times New Roman" w:hAnsi="Times New Roman" w:cs="Times New Roman"/>
          <w:sz w:val="24"/>
          <w:szCs w:val="24"/>
          <w:lang w:eastAsia="pl-PL"/>
        </w:rPr>
        <w:t xml:space="preserve"> danych osobowych dotyczących Pani/Pana narusza przepisy ogólnego rozporządzenia o ochronie danych osobowych z dnia 27 kwietnia 2016 r. Podanie przez Pani/Pana danych osobowych jest warunkiem zawarcia umowy. Ich podanie jest dobrowolne, jednakże odmowa podania danych może skutkować odmową zawarcia umowy. </w:t>
      </w:r>
    </w:p>
    <w:p w:rsidR="00DF6870" w:rsidRPr="00DF6870" w:rsidRDefault="00DF6870" w:rsidP="00DF6870">
      <w:pPr>
        <w:spacing w:after="0" w:line="240" w:lineRule="auto"/>
        <w:jc w:val="center"/>
        <w:rPr>
          <w:rFonts w:ascii="Times New Roman" w:eastAsia="Times New Roman" w:hAnsi="Times New Roman" w:cs="Times New Roman"/>
          <w:sz w:val="24"/>
          <w:szCs w:val="24"/>
          <w:lang w:eastAsia="pl-PL"/>
        </w:rPr>
      </w:pPr>
      <w:r w:rsidRPr="00DF6870">
        <w:rPr>
          <w:rFonts w:ascii="Times New Roman" w:eastAsia="Times New Roman" w:hAnsi="Times New Roman" w:cs="Times New Roman"/>
          <w:sz w:val="24"/>
          <w:szCs w:val="24"/>
          <w:u w:val="single"/>
          <w:lang w:eastAsia="pl-PL"/>
        </w:rPr>
        <w:t xml:space="preserve">ZAŁĄCZNIK I - INFORMACJE DOTYCZĄCE OFERT CZĘŚCIOWYCH </w:t>
      </w:r>
    </w:p>
    <w:p w:rsidR="00DF6870" w:rsidRPr="00DF6870" w:rsidRDefault="00DF6870" w:rsidP="00DF6870">
      <w:pPr>
        <w:spacing w:after="0" w:line="240" w:lineRule="auto"/>
        <w:rPr>
          <w:rFonts w:ascii="Times New Roman" w:eastAsia="Times New Roman" w:hAnsi="Times New Roman" w:cs="Times New Roman"/>
          <w:sz w:val="24"/>
          <w:szCs w:val="24"/>
          <w:lang w:eastAsia="pl-PL"/>
        </w:rPr>
      </w:pPr>
    </w:p>
    <w:p w:rsidR="00DF6870" w:rsidRPr="00DF6870" w:rsidRDefault="00DF6870" w:rsidP="00DF6870">
      <w:pPr>
        <w:spacing w:after="0" w:line="240" w:lineRule="auto"/>
        <w:rPr>
          <w:rFonts w:ascii="Times New Roman" w:eastAsia="Times New Roman" w:hAnsi="Times New Roman" w:cs="Times New Roman"/>
          <w:sz w:val="24"/>
          <w:szCs w:val="24"/>
          <w:lang w:eastAsia="pl-PL"/>
        </w:rPr>
      </w:pPr>
    </w:p>
    <w:p w:rsidR="00DF6870" w:rsidRPr="00DF6870" w:rsidRDefault="00DF6870" w:rsidP="00DF6870">
      <w:pPr>
        <w:spacing w:after="240" w:line="240" w:lineRule="auto"/>
        <w:rPr>
          <w:rFonts w:ascii="Times New Roman" w:eastAsia="Times New Roman" w:hAnsi="Times New Roman" w:cs="Times New Roman"/>
          <w:sz w:val="24"/>
          <w:szCs w:val="24"/>
          <w:lang w:eastAsia="pl-PL"/>
        </w:rPr>
      </w:pPr>
    </w:p>
    <w:p w:rsidR="00DF6870" w:rsidRPr="00DF6870" w:rsidRDefault="00DF6870" w:rsidP="00DF6870">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DF6870" w:rsidRPr="00DF6870" w:rsidTr="00DF6870">
        <w:trPr>
          <w:tblCellSpacing w:w="15" w:type="dxa"/>
        </w:trPr>
        <w:tc>
          <w:tcPr>
            <w:tcW w:w="0" w:type="auto"/>
            <w:vAlign w:val="center"/>
            <w:hideMark/>
          </w:tcPr>
          <w:p w:rsidR="00DF6870" w:rsidRPr="00DF6870" w:rsidRDefault="00DF6870" w:rsidP="00DF6870">
            <w:pPr>
              <w:spacing w:after="0" w:line="240" w:lineRule="auto"/>
              <w:rPr>
                <w:rFonts w:ascii="Times New Roman" w:eastAsia="Times New Roman" w:hAnsi="Times New Roman" w:cs="Times New Roman"/>
                <w:sz w:val="24"/>
                <w:szCs w:val="24"/>
                <w:lang w:eastAsia="pl-PL"/>
              </w:rPr>
            </w:pPr>
          </w:p>
        </w:tc>
      </w:tr>
    </w:tbl>
    <w:p w:rsidR="00DF6870" w:rsidRPr="00DF6870" w:rsidRDefault="00DF6870" w:rsidP="00DF6870">
      <w:pPr>
        <w:pBdr>
          <w:top w:val="single" w:sz="6" w:space="1" w:color="auto"/>
        </w:pBdr>
        <w:spacing w:after="0" w:line="240" w:lineRule="auto"/>
        <w:jc w:val="center"/>
        <w:rPr>
          <w:rFonts w:ascii="Arial" w:eastAsia="Times New Roman" w:hAnsi="Arial" w:cs="Arial"/>
          <w:vanish/>
          <w:sz w:val="16"/>
          <w:szCs w:val="16"/>
          <w:lang w:eastAsia="pl-PL"/>
        </w:rPr>
      </w:pPr>
      <w:bookmarkStart w:id="0" w:name="_GoBack"/>
      <w:bookmarkEnd w:id="0"/>
      <w:r w:rsidRPr="00DF6870">
        <w:rPr>
          <w:rFonts w:ascii="Arial" w:eastAsia="Times New Roman" w:hAnsi="Arial" w:cs="Arial"/>
          <w:vanish/>
          <w:sz w:val="16"/>
          <w:szCs w:val="16"/>
          <w:lang w:eastAsia="pl-PL"/>
        </w:rPr>
        <w:t>Dół formularza</w:t>
      </w:r>
    </w:p>
    <w:p w:rsidR="00DF6870" w:rsidRPr="00DF6870" w:rsidRDefault="00DF6870" w:rsidP="00DF6870">
      <w:pPr>
        <w:pBdr>
          <w:bottom w:val="single" w:sz="6" w:space="1" w:color="auto"/>
        </w:pBdr>
        <w:spacing w:after="0" w:line="240" w:lineRule="auto"/>
        <w:jc w:val="center"/>
        <w:rPr>
          <w:rFonts w:ascii="Arial" w:eastAsia="Times New Roman" w:hAnsi="Arial" w:cs="Arial"/>
          <w:vanish/>
          <w:sz w:val="16"/>
          <w:szCs w:val="16"/>
          <w:lang w:eastAsia="pl-PL"/>
        </w:rPr>
      </w:pPr>
      <w:r w:rsidRPr="00DF6870">
        <w:rPr>
          <w:rFonts w:ascii="Arial" w:eastAsia="Times New Roman" w:hAnsi="Arial" w:cs="Arial"/>
          <w:vanish/>
          <w:sz w:val="16"/>
          <w:szCs w:val="16"/>
          <w:lang w:eastAsia="pl-PL"/>
        </w:rPr>
        <w:t>Początek formularza</w:t>
      </w:r>
    </w:p>
    <w:p w:rsidR="00DF6870" w:rsidRPr="00DF6870" w:rsidRDefault="00DF6870" w:rsidP="00DF6870">
      <w:pPr>
        <w:pBdr>
          <w:top w:val="single" w:sz="6" w:space="1" w:color="auto"/>
        </w:pBdr>
        <w:spacing w:after="0" w:line="240" w:lineRule="auto"/>
        <w:jc w:val="center"/>
        <w:rPr>
          <w:rFonts w:ascii="Arial" w:eastAsia="Times New Roman" w:hAnsi="Arial" w:cs="Arial"/>
          <w:vanish/>
          <w:sz w:val="16"/>
          <w:szCs w:val="16"/>
          <w:lang w:eastAsia="pl-PL"/>
        </w:rPr>
      </w:pPr>
      <w:r w:rsidRPr="00DF6870">
        <w:rPr>
          <w:rFonts w:ascii="Arial" w:eastAsia="Times New Roman" w:hAnsi="Arial" w:cs="Arial"/>
          <w:vanish/>
          <w:sz w:val="16"/>
          <w:szCs w:val="16"/>
          <w:lang w:eastAsia="pl-PL"/>
        </w:rPr>
        <w:t>Dół formularza</w:t>
      </w:r>
    </w:p>
    <w:p w:rsidR="00170F90" w:rsidRDefault="00170F90"/>
    <w:sectPr w:rsidR="00170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2C6"/>
    <w:rsid w:val="00170F90"/>
    <w:rsid w:val="00C366AC"/>
    <w:rsid w:val="00D2557B"/>
    <w:rsid w:val="00DF6870"/>
    <w:rsid w:val="00FB02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366A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366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366A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366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6754454">
      <w:bodyDiv w:val="1"/>
      <w:marLeft w:val="0"/>
      <w:marRight w:val="0"/>
      <w:marTop w:val="0"/>
      <w:marBottom w:val="0"/>
      <w:divBdr>
        <w:top w:val="none" w:sz="0" w:space="0" w:color="auto"/>
        <w:left w:val="none" w:sz="0" w:space="0" w:color="auto"/>
        <w:bottom w:val="none" w:sz="0" w:space="0" w:color="auto"/>
        <w:right w:val="none" w:sz="0" w:space="0" w:color="auto"/>
      </w:divBdr>
      <w:divsChild>
        <w:div w:id="380446699">
          <w:marLeft w:val="0"/>
          <w:marRight w:val="0"/>
          <w:marTop w:val="0"/>
          <w:marBottom w:val="0"/>
          <w:divBdr>
            <w:top w:val="none" w:sz="0" w:space="0" w:color="auto"/>
            <w:left w:val="none" w:sz="0" w:space="0" w:color="auto"/>
            <w:bottom w:val="none" w:sz="0" w:space="0" w:color="auto"/>
            <w:right w:val="none" w:sz="0" w:space="0" w:color="auto"/>
          </w:divBdr>
          <w:divsChild>
            <w:div w:id="363604018">
              <w:marLeft w:val="0"/>
              <w:marRight w:val="0"/>
              <w:marTop w:val="0"/>
              <w:marBottom w:val="0"/>
              <w:divBdr>
                <w:top w:val="none" w:sz="0" w:space="0" w:color="auto"/>
                <w:left w:val="none" w:sz="0" w:space="0" w:color="auto"/>
                <w:bottom w:val="none" w:sz="0" w:space="0" w:color="auto"/>
                <w:right w:val="none" w:sz="0" w:space="0" w:color="auto"/>
              </w:divBdr>
              <w:divsChild>
                <w:div w:id="2024090772">
                  <w:marLeft w:val="0"/>
                  <w:marRight w:val="0"/>
                  <w:marTop w:val="0"/>
                  <w:marBottom w:val="0"/>
                  <w:divBdr>
                    <w:top w:val="none" w:sz="0" w:space="0" w:color="auto"/>
                    <w:left w:val="none" w:sz="0" w:space="0" w:color="auto"/>
                    <w:bottom w:val="none" w:sz="0" w:space="0" w:color="auto"/>
                    <w:right w:val="none" w:sz="0" w:space="0" w:color="auto"/>
                  </w:divBdr>
                </w:div>
                <w:div w:id="888568845">
                  <w:marLeft w:val="0"/>
                  <w:marRight w:val="0"/>
                  <w:marTop w:val="0"/>
                  <w:marBottom w:val="0"/>
                  <w:divBdr>
                    <w:top w:val="none" w:sz="0" w:space="0" w:color="auto"/>
                    <w:left w:val="none" w:sz="0" w:space="0" w:color="auto"/>
                    <w:bottom w:val="none" w:sz="0" w:space="0" w:color="auto"/>
                    <w:right w:val="none" w:sz="0" w:space="0" w:color="auto"/>
                  </w:divBdr>
                </w:div>
                <w:div w:id="354314095">
                  <w:marLeft w:val="0"/>
                  <w:marRight w:val="0"/>
                  <w:marTop w:val="0"/>
                  <w:marBottom w:val="0"/>
                  <w:divBdr>
                    <w:top w:val="none" w:sz="0" w:space="0" w:color="auto"/>
                    <w:left w:val="none" w:sz="0" w:space="0" w:color="auto"/>
                    <w:bottom w:val="none" w:sz="0" w:space="0" w:color="auto"/>
                    <w:right w:val="none" w:sz="0" w:space="0" w:color="auto"/>
                  </w:divBdr>
                  <w:divsChild>
                    <w:div w:id="918053368">
                      <w:marLeft w:val="0"/>
                      <w:marRight w:val="0"/>
                      <w:marTop w:val="0"/>
                      <w:marBottom w:val="0"/>
                      <w:divBdr>
                        <w:top w:val="none" w:sz="0" w:space="0" w:color="auto"/>
                        <w:left w:val="none" w:sz="0" w:space="0" w:color="auto"/>
                        <w:bottom w:val="none" w:sz="0" w:space="0" w:color="auto"/>
                        <w:right w:val="none" w:sz="0" w:space="0" w:color="auto"/>
                      </w:divBdr>
                    </w:div>
                  </w:divsChild>
                </w:div>
                <w:div w:id="1891963497">
                  <w:marLeft w:val="0"/>
                  <w:marRight w:val="0"/>
                  <w:marTop w:val="0"/>
                  <w:marBottom w:val="0"/>
                  <w:divBdr>
                    <w:top w:val="none" w:sz="0" w:space="0" w:color="auto"/>
                    <w:left w:val="none" w:sz="0" w:space="0" w:color="auto"/>
                    <w:bottom w:val="none" w:sz="0" w:space="0" w:color="auto"/>
                    <w:right w:val="none" w:sz="0" w:space="0" w:color="auto"/>
                  </w:divBdr>
                  <w:divsChild>
                    <w:div w:id="727069726">
                      <w:marLeft w:val="0"/>
                      <w:marRight w:val="0"/>
                      <w:marTop w:val="0"/>
                      <w:marBottom w:val="0"/>
                      <w:divBdr>
                        <w:top w:val="none" w:sz="0" w:space="0" w:color="auto"/>
                        <w:left w:val="none" w:sz="0" w:space="0" w:color="auto"/>
                        <w:bottom w:val="none" w:sz="0" w:space="0" w:color="auto"/>
                        <w:right w:val="none" w:sz="0" w:space="0" w:color="auto"/>
                      </w:divBdr>
                    </w:div>
                  </w:divsChild>
                </w:div>
                <w:div w:id="763765152">
                  <w:marLeft w:val="0"/>
                  <w:marRight w:val="0"/>
                  <w:marTop w:val="0"/>
                  <w:marBottom w:val="0"/>
                  <w:divBdr>
                    <w:top w:val="none" w:sz="0" w:space="0" w:color="auto"/>
                    <w:left w:val="none" w:sz="0" w:space="0" w:color="auto"/>
                    <w:bottom w:val="none" w:sz="0" w:space="0" w:color="auto"/>
                    <w:right w:val="none" w:sz="0" w:space="0" w:color="auto"/>
                  </w:divBdr>
                  <w:divsChild>
                    <w:div w:id="1171142462">
                      <w:marLeft w:val="0"/>
                      <w:marRight w:val="0"/>
                      <w:marTop w:val="0"/>
                      <w:marBottom w:val="0"/>
                      <w:divBdr>
                        <w:top w:val="none" w:sz="0" w:space="0" w:color="auto"/>
                        <w:left w:val="none" w:sz="0" w:space="0" w:color="auto"/>
                        <w:bottom w:val="none" w:sz="0" w:space="0" w:color="auto"/>
                        <w:right w:val="none" w:sz="0" w:space="0" w:color="auto"/>
                      </w:divBdr>
                    </w:div>
                    <w:div w:id="1650090231">
                      <w:marLeft w:val="0"/>
                      <w:marRight w:val="0"/>
                      <w:marTop w:val="0"/>
                      <w:marBottom w:val="0"/>
                      <w:divBdr>
                        <w:top w:val="none" w:sz="0" w:space="0" w:color="auto"/>
                        <w:left w:val="none" w:sz="0" w:space="0" w:color="auto"/>
                        <w:bottom w:val="none" w:sz="0" w:space="0" w:color="auto"/>
                        <w:right w:val="none" w:sz="0" w:space="0" w:color="auto"/>
                      </w:divBdr>
                    </w:div>
                    <w:div w:id="404647770">
                      <w:marLeft w:val="0"/>
                      <w:marRight w:val="0"/>
                      <w:marTop w:val="0"/>
                      <w:marBottom w:val="0"/>
                      <w:divBdr>
                        <w:top w:val="none" w:sz="0" w:space="0" w:color="auto"/>
                        <w:left w:val="none" w:sz="0" w:space="0" w:color="auto"/>
                        <w:bottom w:val="none" w:sz="0" w:space="0" w:color="auto"/>
                        <w:right w:val="none" w:sz="0" w:space="0" w:color="auto"/>
                      </w:divBdr>
                    </w:div>
                    <w:div w:id="116028195">
                      <w:marLeft w:val="0"/>
                      <w:marRight w:val="0"/>
                      <w:marTop w:val="0"/>
                      <w:marBottom w:val="0"/>
                      <w:divBdr>
                        <w:top w:val="none" w:sz="0" w:space="0" w:color="auto"/>
                        <w:left w:val="none" w:sz="0" w:space="0" w:color="auto"/>
                        <w:bottom w:val="none" w:sz="0" w:space="0" w:color="auto"/>
                        <w:right w:val="none" w:sz="0" w:space="0" w:color="auto"/>
                      </w:divBdr>
                    </w:div>
                  </w:divsChild>
                </w:div>
                <w:div w:id="1619217453">
                  <w:marLeft w:val="0"/>
                  <w:marRight w:val="0"/>
                  <w:marTop w:val="0"/>
                  <w:marBottom w:val="0"/>
                  <w:divBdr>
                    <w:top w:val="none" w:sz="0" w:space="0" w:color="auto"/>
                    <w:left w:val="none" w:sz="0" w:space="0" w:color="auto"/>
                    <w:bottom w:val="none" w:sz="0" w:space="0" w:color="auto"/>
                    <w:right w:val="none" w:sz="0" w:space="0" w:color="auto"/>
                  </w:divBdr>
                  <w:divsChild>
                    <w:div w:id="2141996254">
                      <w:marLeft w:val="0"/>
                      <w:marRight w:val="0"/>
                      <w:marTop w:val="0"/>
                      <w:marBottom w:val="0"/>
                      <w:divBdr>
                        <w:top w:val="none" w:sz="0" w:space="0" w:color="auto"/>
                        <w:left w:val="none" w:sz="0" w:space="0" w:color="auto"/>
                        <w:bottom w:val="none" w:sz="0" w:space="0" w:color="auto"/>
                        <w:right w:val="none" w:sz="0" w:space="0" w:color="auto"/>
                      </w:divBdr>
                    </w:div>
                    <w:div w:id="577204068">
                      <w:marLeft w:val="0"/>
                      <w:marRight w:val="0"/>
                      <w:marTop w:val="0"/>
                      <w:marBottom w:val="0"/>
                      <w:divBdr>
                        <w:top w:val="none" w:sz="0" w:space="0" w:color="auto"/>
                        <w:left w:val="none" w:sz="0" w:space="0" w:color="auto"/>
                        <w:bottom w:val="none" w:sz="0" w:space="0" w:color="auto"/>
                        <w:right w:val="none" w:sz="0" w:space="0" w:color="auto"/>
                      </w:divBdr>
                    </w:div>
                    <w:div w:id="103886443">
                      <w:marLeft w:val="0"/>
                      <w:marRight w:val="0"/>
                      <w:marTop w:val="0"/>
                      <w:marBottom w:val="0"/>
                      <w:divBdr>
                        <w:top w:val="none" w:sz="0" w:space="0" w:color="auto"/>
                        <w:left w:val="none" w:sz="0" w:space="0" w:color="auto"/>
                        <w:bottom w:val="none" w:sz="0" w:space="0" w:color="auto"/>
                        <w:right w:val="none" w:sz="0" w:space="0" w:color="auto"/>
                      </w:divBdr>
                    </w:div>
                    <w:div w:id="1454666762">
                      <w:marLeft w:val="0"/>
                      <w:marRight w:val="0"/>
                      <w:marTop w:val="0"/>
                      <w:marBottom w:val="0"/>
                      <w:divBdr>
                        <w:top w:val="none" w:sz="0" w:space="0" w:color="auto"/>
                        <w:left w:val="none" w:sz="0" w:space="0" w:color="auto"/>
                        <w:bottom w:val="none" w:sz="0" w:space="0" w:color="auto"/>
                        <w:right w:val="none" w:sz="0" w:space="0" w:color="auto"/>
                      </w:divBdr>
                    </w:div>
                    <w:div w:id="1338919894">
                      <w:marLeft w:val="0"/>
                      <w:marRight w:val="0"/>
                      <w:marTop w:val="0"/>
                      <w:marBottom w:val="0"/>
                      <w:divBdr>
                        <w:top w:val="none" w:sz="0" w:space="0" w:color="auto"/>
                        <w:left w:val="none" w:sz="0" w:space="0" w:color="auto"/>
                        <w:bottom w:val="none" w:sz="0" w:space="0" w:color="auto"/>
                        <w:right w:val="none" w:sz="0" w:space="0" w:color="auto"/>
                      </w:divBdr>
                    </w:div>
                    <w:div w:id="1845705687">
                      <w:marLeft w:val="0"/>
                      <w:marRight w:val="0"/>
                      <w:marTop w:val="0"/>
                      <w:marBottom w:val="0"/>
                      <w:divBdr>
                        <w:top w:val="none" w:sz="0" w:space="0" w:color="auto"/>
                        <w:left w:val="none" w:sz="0" w:space="0" w:color="auto"/>
                        <w:bottom w:val="none" w:sz="0" w:space="0" w:color="auto"/>
                        <w:right w:val="none" w:sz="0" w:space="0" w:color="auto"/>
                      </w:divBdr>
                    </w:div>
                    <w:div w:id="1345783377">
                      <w:marLeft w:val="0"/>
                      <w:marRight w:val="0"/>
                      <w:marTop w:val="0"/>
                      <w:marBottom w:val="0"/>
                      <w:divBdr>
                        <w:top w:val="none" w:sz="0" w:space="0" w:color="auto"/>
                        <w:left w:val="none" w:sz="0" w:space="0" w:color="auto"/>
                        <w:bottom w:val="none" w:sz="0" w:space="0" w:color="auto"/>
                        <w:right w:val="none" w:sz="0" w:space="0" w:color="auto"/>
                      </w:divBdr>
                    </w:div>
                  </w:divsChild>
                </w:div>
                <w:div w:id="943271300">
                  <w:marLeft w:val="0"/>
                  <w:marRight w:val="0"/>
                  <w:marTop w:val="0"/>
                  <w:marBottom w:val="0"/>
                  <w:divBdr>
                    <w:top w:val="none" w:sz="0" w:space="0" w:color="auto"/>
                    <w:left w:val="none" w:sz="0" w:space="0" w:color="auto"/>
                    <w:bottom w:val="none" w:sz="0" w:space="0" w:color="auto"/>
                    <w:right w:val="none" w:sz="0" w:space="0" w:color="auto"/>
                  </w:divBdr>
                  <w:divsChild>
                    <w:div w:id="2096896746">
                      <w:marLeft w:val="0"/>
                      <w:marRight w:val="0"/>
                      <w:marTop w:val="0"/>
                      <w:marBottom w:val="0"/>
                      <w:divBdr>
                        <w:top w:val="none" w:sz="0" w:space="0" w:color="auto"/>
                        <w:left w:val="none" w:sz="0" w:space="0" w:color="auto"/>
                        <w:bottom w:val="none" w:sz="0" w:space="0" w:color="auto"/>
                        <w:right w:val="none" w:sz="0" w:space="0" w:color="auto"/>
                      </w:divBdr>
                    </w:div>
                    <w:div w:id="1844590978">
                      <w:marLeft w:val="0"/>
                      <w:marRight w:val="0"/>
                      <w:marTop w:val="0"/>
                      <w:marBottom w:val="0"/>
                      <w:divBdr>
                        <w:top w:val="none" w:sz="0" w:space="0" w:color="auto"/>
                        <w:left w:val="none" w:sz="0" w:space="0" w:color="auto"/>
                        <w:bottom w:val="none" w:sz="0" w:space="0" w:color="auto"/>
                        <w:right w:val="none" w:sz="0" w:space="0" w:color="auto"/>
                      </w:divBdr>
                    </w:div>
                  </w:divsChild>
                </w:div>
                <w:div w:id="664475883">
                  <w:marLeft w:val="0"/>
                  <w:marRight w:val="0"/>
                  <w:marTop w:val="0"/>
                  <w:marBottom w:val="0"/>
                  <w:divBdr>
                    <w:top w:val="none" w:sz="0" w:space="0" w:color="auto"/>
                    <w:left w:val="none" w:sz="0" w:space="0" w:color="auto"/>
                    <w:bottom w:val="none" w:sz="0" w:space="0" w:color="auto"/>
                    <w:right w:val="none" w:sz="0" w:space="0" w:color="auto"/>
                  </w:divBdr>
                  <w:divsChild>
                    <w:div w:id="761756539">
                      <w:marLeft w:val="0"/>
                      <w:marRight w:val="0"/>
                      <w:marTop w:val="0"/>
                      <w:marBottom w:val="0"/>
                      <w:divBdr>
                        <w:top w:val="none" w:sz="0" w:space="0" w:color="auto"/>
                        <w:left w:val="none" w:sz="0" w:space="0" w:color="auto"/>
                        <w:bottom w:val="none" w:sz="0" w:space="0" w:color="auto"/>
                        <w:right w:val="none" w:sz="0" w:space="0" w:color="auto"/>
                      </w:divBdr>
                    </w:div>
                    <w:div w:id="1468552984">
                      <w:marLeft w:val="0"/>
                      <w:marRight w:val="0"/>
                      <w:marTop w:val="0"/>
                      <w:marBottom w:val="0"/>
                      <w:divBdr>
                        <w:top w:val="none" w:sz="0" w:space="0" w:color="auto"/>
                        <w:left w:val="none" w:sz="0" w:space="0" w:color="auto"/>
                        <w:bottom w:val="none" w:sz="0" w:space="0" w:color="auto"/>
                        <w:right w:val="none" w:sz="0" w:space="0" w:color="auto"/>
                      </w:divBdr>
                    </w:div>
                    <w:div w:id="1484345667">
                      <w:marLeft w:val="0"/>
                      <w:marRight w:val="0"/>
                      <w:marTop w:val="0"/>
                      <w:marBottom w:val="0"/>
                      <w:divBdr>
                        <w:top w:val="none" w:sz="0" w:space="0" w:color="auto"/>
                        <w:left w:val="none" w:sz="0" w:space="0" w:color="auto"/>
                        <w:bottom w:val="none" w:sz="0" w:space="0" w:color="auto"/>
                        <w:right w:val="none" w:sz="0" w:space="0" w:color="auto"/>
                      </w:divBdr>
                    </w:div>
                    <w:div w:id="530143940">
                      <w:marLeft w:val="0"/>
                      <w:marRight w:val="0"/>
                      <w:marTop w:val="0"/>
                      <w:marBottom w:val="0"/>
                      <w:divBdr>
                        <w:top w:val="none" w:sz="0" w:space="0" w:color="auto"/>
                        <w:left w:val="none" w:sz="0" w:space="0" w:color="auto"/>
                        <w:bottom w:val="none" w:sz="0" w:space="0" w:color="auto"/>
                        <w:right w:val="none" w:sz="0" w:space="0" w:color="auto"/>
                      </w:divBdr>
                    </w:div>
                    <w:div w:id="1042897688">
                      <w:marLeft w:val="0"/>
                      <w:marRight w:val="0"/>
                      <w:marTop w:val="0"/>
                      <w:marBottom w:val="0"/>
                      <w:divBdr>
                        <w:top w:val="none" w:sz="0" w:space="0" w:color="auto"/>
                        <w:left w:val="none" w:sz="0" w:space="0" w:color="auto"/>
                        <w:bottom w:val="none" w:sz="0" w:space="0" w:color="auto"/>
                        <w:right w:val="none" w:sz="0" w:space="0" w:color="auto"/>
                      </w:divBdr>
                    </w:div>
                    <w:div w:id="1489440493">
                      <w:marLeft w:val="0"/>
                      <w:marRight w:val="0"/>
                      <w:marTop w:val="0"/>
                      <w:marBottom w:val="0"/>
                      <w:divBdr>
                        <w:top w:val="none" w:sz="0" w:space="0" w:color="auto"/>
                        <w:left w:val="none" w:sz="0" w:space="0" w:color="auto"/>
                        <w:bottom w:val="none" w:sz="0" w:space="0" w:color="auto"/>
                        <w:right w:val="none" w:sz="0" w:space="0" w:color="auto"/>
                      </w:divBdr>
                    </w:div>
                    <w:div w:id="962077853">
                      <w:marLeft w:val="0"/>
                      <w:marRight w:val="0"/>
                      <w:marTop w:val="0"/>
                      <w:marBottom w:val="0"/>
                      <w:divBdr>
                        <w:top w:val="none" w:sz="0" w:space="0" w:color="auto"/>
                        <w:left w:val="none" w:sz="0" w:space="0" w:color="auto"/>
                        <w:bottom w:val="none" w:sz="0" w:space="0" w:color="auto"/>
                        <w:right w:val="none" w:sz="0" w:space="0" w:color="auto"/>
                      </w:divBdr>
                    </w:div>
                  </w:divsChild>
                </w:div>
                <w:div w:id="1485197207">
                  <w:marLeft w:val="0"/>
                  <w:marRight w:val="0"/>
                  <w:marTop w:val="0"/>
                  <w:marBottom w:val="0"/>
                  <w:divBdr>
                    <w:top w:val="none" w:sz="0" w:space="0" w:color="auto"/>
                    <w:left w:val="none" w:sz="0" w:space="0" w:color="auto"/>
                    <w:bottom w:val="none" w:sz="0" w:space="0" w:color="auto"/>
                    <w:right w:val="none" w:sz="0" w:space="0" w:color="auto"/>
                  </w:divBdr>
                  <w:divsChild>
                    <w:div w:id="108938739">
                      <w:marLeft w:val="0"/>
                      <w:marRight w:val="0"/>
                      <w:marTop w:val="0"/>
                      <w:marBottom w:val="0"/>
                      <w:divBdr>
                        <w:top w:val="none" w:sz="0" w:space="0" w:color="auto"/>
                        <w:left w:val="none" w:sz="0" w:space="0" w:color="auto"/>
                        <w:bottom w:val="none" w:sz="0" w:space="0" w:color="auto"/>
                        <w:right w:val="none" w:sz="0" w:space="0" w:color="auto"/>
                      </w:divBdr>
                    </w:div>
                    <w:div w:id="129254462">
                      <w:marLeft w:val="0"/>
                      <w:marRight w:val="0"/>
                      <w:marTop w:val="0"/>
                      <w:marBottom w:val="0"/>
                      <w:divBdr>
                        <w:top w:val="none" w:sz="0" w:space="0" w:color="auto"/>
                        <w:left w:val="none" w:sz="0" w:space="0" w:color="auto"/>
                        <w:bottom w:val="none" w:sz="0" w:space="0" w:color="auto"/>
                        <w:right w:val="none" w:sz="0" w:space="0" w:color="auto"/>
                      </w:divBdr>
                    </w:div>
                    <w:div w:id="241566778">
                      <w:marLeft w:val="0"/>
                      <w:marRight w:val="0"/>
                      <w:marTop w:val="0"/>
                      <w:marBottom w:val="0"/>
                      <w:divBdr>
                        <w:top w:val="none" w:sz="0" w:space="0" w:color="auto"/>
                        <w:left w:val="none" w:sz="0" w:space="0" w:color="auto"/>
                        <w:bottom w:val="none" w:sz="0" w:space="0" w:color="auto"/>
                        <w:right w:val="none" w:sz="0" w:space="0" w:color="auto"/>
                      </w:divBdr>
                    </w:div>
                    <w:div w:id="821655529">
                      <w:marLeft w:val="0"/>
                      <w:marRight w:val="0"/>
                      <w:marTop w:val="0"/>
                      <w:marBottom w:val="0"/>
                      <w:divBdr>
                        <w:top w:val="none" w:sz="0" w:space="0" w:color="auto"/>
                        <w:left w:val="none" w:sz="0" w:space="0" w:color="auto"/>
                        <w:bottom w:val="none" w:sz="0" w:space="0" w:color="auto"/>
                        <w:right w:val="none" w:sz="0" w:space="0" w:color="auto"/>
                      </w:divBdr>
                    </w:div>
                    <w:div w:id="1645088110">
                      <w:marLeft w:val="0"/>
                      <w:marRight w:val="0"/>
                      <w:marTop w:val="0"/>
                      <w:marBottom w:val="0"/>
                      <w:divBdr>
                        <w:top w:val="none" w:sz="0" w:space="0" w:color="auto"/>
                        <w:left w:val="none" w:sz="0" w:space="0" w:color="auto"/>
                        <w:bottom w:val="none" w:sz="0" w:space="0" w:color="auto"/>
                        <w:right w:val="none" w:sz="0" w:space="0" w:color="auto"/>
                      </w:divBdr>
                    </w:div>
                    <w:div w:id="1110855783">
                      <w:marLeft w:val="0"/>
                      <w:marRight w:val="0"/>
                      <w:marTop w:val="0"/>
                      <w:marBottom w:val="0"/>
                      <w:divBdr>
                        <w:top w:val="none" w:sz="0" w:space="0" w:color="auto"/>
                        <w:left w:val="none" w:sz="0" w:space="0" w:color="auto"/>
                        <w:bottom w:val="none" w:sz="0" w:space="0" w:color="auto"/>
                        <w:right w:val="none" w:sz="0" w:space="0" w:color="auto"/>
                      </w:divBdr>
                    </w:div>
                    <w:div w:id="811871396">
                      <w:marLeft w:val="0"/>
                      <w:marRight w:val="0"/>
                      <w:marTop w:val="0"/>
                      <w:marBottom w:val="0"/>
                      <w:divBdr>
                        <w:top w:val="none" w:sz="0" w:space="0" w:color="auto"/>
                        <w:left w:val="none" w:sz="0" w:space="0" w:color="auto"/>
                        <w:bottom w:val="none" w:sz="0" w:space="0" w:color="auto"/>
                        <w:right w:val="none" w:sz="0" w:space="0" w:color="auto"/>
                      </w:divBdr>
                    </w:div>
                    <w:div w:id="1787506974">
                      <w:marLeft w:val="0"/>
                      <w:marRight w:val="0"/>
                      <w:marTop w:val="0"/>
                      <w:marBottom w:val="0"/>
                      <w:divBdr>
                        <w:top w:val="none" w:sz="0" w:space="0" w:color="auto"/>
                        <w:left w:val="none" w:sz="0" w:space="0" w:color="auto"/>
                        <w:bottom w:val="none" w:sz="0" w:space="0" w:color="auto"/>
                        <w:right w:val="none" w:sz="0" w:space="0" w:color="auto"/>
                      </w:divBdr>
                    </w:div>
                  </w:divsChild>
                </w:div>
                <w:div w:id="164843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6671</Words>
  <Characters>40030</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Dziura</dc:creator>
  <cp:lastModifiedBy>Jolanta Dziura</cp:lastModifiedBy>
  <cp:revision>2</cp:revision>
  <cp:lastPrinted>2020-12-16T12:07:00Z</cp:lastPrinted>
  <dcterms:created xsi:type="dcterms:W3CDTF">2020-12-23T13:19:00Z</dcterms:created>
  <dcterms:modified xsi:type="dcterms:W3CDTF">2020-12-23T13:19:00Z</dcterms:modified>
</cp:coreProperties>
</file>