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5A0" w:rsidRPr="00B2690A" w:rsidRDefault="005A75A0" w:rsidP="005A75A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lang w:eastAsia="pl-PL"/>
        </w:rPr>
      </w:pPr>
      <w:r w:rsidRPr="00B2690A">
        <w:rPr>
          <w:rFonts w:eastAsia="Times New Roman"/>
          <w:lang w:eastAsia="pl-PL"/>
        </w:rPr>
        <w:t xml:space="preserve">Zabrze, dnia </w:t>
      </w:r>
      <w:r w:rsidR="006601E1">
        <w:rPr>
          <w:rFonts w:eastAsia="Times New Roman"/>
          <w:lang w:eastAsia="pl-PL"/>
        </w:rPr>
        <w:t>17</w:t>
      </w:r>
      <w:r w:rsidRPr="00B2690A">
        <w:rPr>
          <w:rFonts w:eastAsia="Times New Roman"/>
          <w:lang w:eastAsia="pl-PL"/>
        </w:rPr>
        <w:t>.</w:t>
      </w:r>
      <w:r w:rsidR="00E5417A" w:rsidRPr="00B2690A">
        <w:rPr>
          <w:rFonts w:eastAsia="Times New Roman"/>
          <w:lang w:eastAsia="pl-PL"/>
        </w:rPr>
        <w:t>0</w:t>
      </w:r>
      <w:r w:rsidR="00263566" w:rsidRPr="00B2690A">
        <w:rPr>
          <w:rFonts w:eastAsia="Times New Roman"/>
          <w:lang w:eastAsia="pl-PL"/>
        </w:rPr>
        <w:t>3</w:t>
      </w:r>
      <w:r w:rsidRPr="00B2690A">
        <w:rPr>
          <w:rFonts w:eastAsia="Times New Roman"/>
          <w:lang w:eastAsia="pl-PL"/>
        </w:rPr>
        <w:t>.20</w:t>
      </w:r>
      <w:r w:rsidR="00846EDE" w:rsidRPr="00B2690A">
        <w:rPr>
          <w:rFonts w:eastAsia="Times New Roman"/>
          <w:lang w:eastAsia="pl-PL"/>
        </w:rPr>
        <w:t>20</w:t>
      </w:r>
      <w:r w:rsidRPr="00B2690A">
        <w:rPr>
          <w:rFonts w:eastAsia="Times New Roman"/>
          <w:lang w:eastAsia="pl-PL"/>
        </w:rPr>
        <w:t xml:space="preserve"> r.</w:t>
      </w:r>
    </w:p>
    <w:p w:rsidR="005A75A0" w:rsidRPr="0013060C" w:rsidRDefault="005A75A0" w:rsidP="005A75A0">
      <w:pPr>
        <w:suppressLineNumbers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</w:rPr>
      </w:pPr>
      <w:r w:rsidRPr="0013060C">
        <w:rPr>
          <w:rFonts w:eastAsia="Times New Roman"/>
        </w:rPr>
        <w:t>ADM.261.</w:t>
      </w:r>
      <w:r w:rsidR="00201F44" w:rsidRPr="0013060C">
        <w:rPr>
          <w:rFonts w:eastAsia="Times New Roman"/>
        </w:rPr>
        <w:t>8</w:t>
      </w:r>
      <w:r w:rsidR="0013060C" w:rsidRPr="0013060C">
        <w:rPr>
          <w:rFonts w:eastAsia="Times New Roman"/>
        </w:rPr>
        <w:t>5</w:t>
      </w:r>
      <w:r w:rsidRPr="0013060C">
        <w:rPr>
          <w:rFonts w:eastAsia="Times New Roman"/>
        </w:rPr>
        <w:t>.20</w:t>
      </w:r>
      <w:r w:rsidR="0013060C" w:rsidRPr="0013060C">
        <w:rPr>
          <w:rFonts w:eastAsia="Times New Roman"/>
        </w:rPr>
        <w:t>20</w:t>
      </w:r>
      <w:r w:rsidRPr="0013060C">
        <w:rPr>
          <w:rFonts w:eastAsia="Times New Roman"/>
        </w:rPr>
        <w:t>.AP</w:t>
      </w:r>
    </w:p>
    <w:p w:rsidR="00B923FF" w:rsidRPr="00846EDE" w:rsidRDefault="00B923FF" w:rsidP="005A75A0">
      <w:pPr>
        <w:suppressLineNumbers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color w:val="FF0000"/>
        </w:rPr>
      </w:pPr>
    </w:p>
    <w:p w:rsidR="00736BC5" w:rsidRPr="00006C54" w:rsidRDefault="00736BC5" w:rsidP="00736BC5">
      <w:pPr>
        <w:tabs>
          <w:tab w:val="left" w:pos="0"/>
        </w:tabs>
        <w:suppressAutoHyphens/>
        <w:spacing w:after="0" w:line="240" w:lineRule="auto"/>
        <w:jc w:val="center"/>
        <w:rPr>
          <w:rFonts w:eastAsia="Times New Roman"/>
          <w:b/>
          <w:bCs/>
          <w:lang w:eastAsia="ar-SA"/>
        </w:rPr>
      </w:pPr>
      <w:r w:rsidRPr="00006C54">
        <w:rPr>
          <w:rFonts w:eastAsia="Times New Roman"/>
          <w:b/>
          <w:bCs/>
          <w:lang w:eastAsia="ar-SA"/>
        </w:rPr>
        <w:t>ZAPYTANIE OFERTOWE</w:t>
      </w:r>
    </w:p>
    <w:p w:rsidR="00736BC5" w:rsidRPr="00006C54" w:rsidRDefault="00736BC5" w:rsidP="00736BC5">
      <w:pPr>
        <w:tabs>
          <w:tab w:val="left" w:pos="0"/>
        </w:tabs>
        <w:suppressAutoHyphens/>
        <w:spacing w:after="0" w:line="240" w:lineRule="auto"/>
        <w:jc w:val="center"/>
        <w:rPr>
          <w:rFonts w:eastAsia="Times New Roman"/>
          <w:b/>
          <w:bCs/>
          <w:lang w:eastAsia="ar-SA"/>
        </w:rPr>
      </w:pPr>
      <w:r w:rsidRPr="00006C54">
        <w:rPr>
          <w:rFonts w:eastAsia="Times New Roman"/>
          <w:b/>
          <w:bCs/>
          <w:lang w:eastAsia="ar-SA"/>
        </w:rPr>
        <w:t>na wykonanie zamówienia o wartości poniżej 30.000 euro</w:t>
      </w:r>
    </w:p>
    <w:p w:rsidR="00736BC5" w:rsidRPr="00846EDE" w:rsidRDefault="00736BC5" w:rsidP="00736BC5">
      <w:pPr>
        <w:tabs>
          <w:tab w:val="left" w:pos="0"/>
        </w:tabs>
        <w:suppressAutoHyphens/>
        <w:spacing w:after="0" w:line="240" w:lineRule="auto"/>
        <w:jc w:val="center"/>
        <w:rPr>
          <w:rFonts w:eastAsia="Times New Roman"/>
          <w:b/>
          <w:bCs/>
          <w:color w:val="FF0000"/>
          <w:lang w:eastAsia="ar-SA"/>
        </w:rPr>
      </w:pPr>
    </w:p>
    <w:p w:rsidR="00736BC5" w:rsidRPr="002C5BCF" w:rsidRDefault="00736BC5" w:rsidP="00736BC5">
      <w:pPr>
        <w:spacing w:after="0" w:line="240" w:lineRule="auto"/>
        <w:jc w:val="both"/>
        <w:rPr>
          <w:rFonts w:eastAsia="Times New Roman"/>
          <w:b/>
          <w:lang w:eastAsia="pl-PL"/>
        </w:rPr>
      </w:pPr>
      <w:r w:rsidRPr="002C5BCF">
        <w:rPr>
          <w:rFonts w:eastAsia="Times New Roman"/>
          <w:b/>
          <w:lang w:eastAsia="pl-PL"/>
        </w:rPr>
        <w:t>I ZAMAWIAJĄCY:</w:t>
      </w:r>
    </w:p>
    <w:p w:rsidR="00736BC5" w:rsidRPr="002C5BCF" w:rsidRDefault="00736BC5" w:rsidP="00736BC5">
      <w:pPr>
        <w:spacing w:after="0" w:line="240" w:lineRule="auto"/>
        <w:rPr>
          <w:rFonts w:eastAsia="Times New Roman"/>
          <w:lang w:eastAsia="pl-PL"/>
        </w:rPr>
      </w:pPr>
      <w:r w:rsidRPr="002C5BCF">
        <w:rPr>
          <w:rFonts w:eastAsia="Times New Roman"/>
          <w:lang w:eastAsia="pl-PL"/>
        </w:rPr>
        <w:t>Miejski Ośrodek Pomocy Rodzinie w Zabrzu, ul. 3 – go Maja 16, 41 – 800 Zabrze</w:t>
      </w:r>
      <w:r w:rsidRPr="002C5BCF">
        <w:rPr>
          <w:rFonts w:eastAsia="Times New Roman"/>
          <w:lang w:eastAsia="pl-PL"/>
        </w:rPr>
        <w:br/>
        <w:t>Tel. kontaktowy: tel. 32 277 78 68</w:t>
      </w:r>
    </w:p>
    <w:p w:rsidR="00736BC5" w:rsidRPr="002C5BCF" w:rsidRDefault="00736BC5" w:rsidP="00736BC5">
      <w:pPr>
        <w:spacing w:after="0" w:line="240" w:lineRule="auto"/>
        <w:rPr>
          <w:rFonts w:eastAsia="Times New Roman"/>
          <w:lang w:eastAsia="pl-PL"/>
        </w:rPr>
      </w:pPr>
      <w:r w:rsidRPr="002C5BCF">
        <w:rPr>
          <w:rFonts w:eastAsia="Times New Roman"/>
          <w:lang w:eastAsia="pl-PL"/>
        </w:rPr>
        <w:t>Godziny urzędowania: od poniedziałku do piątku w godz. 7</w:t>
      </w:r>
      <w:r w:rsidRPr="002C5BCF">
        <w:rPr>
          <w:rFonts w:eastAsia="Times New Roman"/>
          <w:vertAlign w:val="superscript"/>
          <w:lang w:eastAsia="pl-PL"/>
        </w:rPr>
        <w:t>30</w:t>
      </w:r>
      <w:r w:rsidRPr="002C5BCF">
        <w:rPr>
          <w:rFonts w:eastAsia="Times New Roman"/>
          <w:lang w:eastAsia="pl-PL"/>
        </w:rPr>
        <w:t xml:space="preserve"> - 15</w:t>
      </w:r>
      <w:r w:rsidRPr="002C5BCF">
        <w:rPr>
          <w:rFonts w:eastAsia="Times New Roman"/>
          <w:vertAlign w:val="superscript"/>
          <w:lang w:eastAsia="pl-PL"/>
        </w:rPr>
        <w:t>30</w:t>
      </w:r>
      <w:r w:rsidRPr="002C5BCF">
        <w:rPr>
          <w:rFonts w:eastAsia="Times New Roman"/>
          <w:lang w:eastAsia="pl-PL"/>
        </w:rPr>
        <w:br/>
        <w:t xml:space="preserve">Adres poczty elektronicznej:  </w:t>
      </w:r>
      <w:hyperlink r:id="rId8" w:history="1">
        <w:r w:rsidRPr="002C5BCF">
          <w:rPr>
            <w:rFonts w:eastAsia="Times New Roman"/>
            <w:u w:val="single"/>
            <w:lang w:eastAsia="pl-PL"/>
          </w:rPr>
          <w:t>zamowienia@mopr.zabrze.pl</w:t>
        </w:r>
      </w:hyperlink>
      <w:r w:rsidRPr="002C5BCF">
        <w:rPr>
          <w:rFonts w:eastAsia="Times New Roman"/>
          <w:lang w:eastAsia="pl-PL"/>
        </w:rPr>
        <w:t xml:space="preserve">, </w:t>
      </w:r>
      <w:r w:rsidRPr="002C5BCF">
        <w:rPr>
          <w:rFonts w:eastAsia="Times New Roman"/>
          <w:lang w:eastAsia="pl-PL"/>
        </w:rPr>
        <w:br/>
        <w:t xml:space="preserve">Adres strony internetowej: </w:t>
      </w:r>
      <w:hyperlink r:id="rId9" w:history="1">
        <w:r w:rsidRPr="002C5BCF">
          <w:rPr>
            <w:rFonts w:eastAsia="Times New Roman"/>
            <w:u w:val="single"/>
            <w:lang w:eastAsia="pl-PL"/>
          </w:rPr>
          <w:t>www.mopr.zabrze.magistrat.pl</w:t>
        </w:r>
      </w:hyperlink>
      <w:r w:rsidRPr="002C5BCF">
        <w:rPr>
          <w:rFonts w:eastAsia="Times New Roman"/>
          <w:u w:val="single"/>
          <w:lang w:eastAsia="pl-PL"/>
        </w:rPr>
        <w:t>, zakładka</w:t>
      </w:r>
      <w:r w:rsidR="002C5BCF" w:rsidRPr="002C5BCF">
        <w:rPr>
          <w:rFonts w:eastAsia="Times New Roman"/>
          <w:u w:val="single"/>
          <w:lang w:eastAsia="pl-PL"/>
        </w:rPr>
        <w:t xml:space="preserve"> </w:t>
      </w:r>
      <w:r w:rsidRPr="002C5BCF">
        <w:rPr>
          <w:rFonts w:eastAsia="Times New Roman"/>
          <w:u w:val="single"/>
          <w:lang w:eastAsia="pl-PL"/>
        </w:rPr>
        <w:t>/ZAMOWIENIA DO 30.000 EURO</w:t>
      </w:r>
      <w:r w:rsidRPr="002C5BCF">
        <w:rPr>
          <w:rFonts w:eastAsia="Times New Roman"/>
          <w:lang w:eastAsia="pl-PL"/>
        </w:rPr>
        <w:t xml:space="preserve">, </w:t>
      </w:r>
    </w:p>
    <w:p w:rsidR="00736BC5" w:rsidRPr="00846EDE" w:rsidRDefault="00736BC5" w:rsidP="00736BC5">
      <w:pPr>
        <w:spacing w:after="0" w:line="240" w:lineRule="auto"/>
        <w:rPr>
          <w:rFonts w:eastAsia="Times New Roman"/>
          <w:color w:val="FF0000"/>
          <w:u w:val="single"/>
          <w:lang w:eastAsia="pl-PL"/>
        </w:rPr>
      </w:pPr>
    </w:p>
    <w:p w:rsidR="00736BC5" w:rsidRPr="00B153A0" w:rsidRDefault="00736BC5" w:rsidP="00736BC5">
      <w:pPr>
        <w:spacing w:after="0" w:line="240" w:lineRule="auto"/>
        <w:rPr>
          <w:rFonts w:eastAsia="Times New Roman"/>
          <w:b/>
          <w:lang w:eastAsia="pl-PL"/>
        </w:rPr>
      </w:pPr>
      <w:r w:rsidRPr="00B153A0">
        <w:rPr>
          <w:rFonts w:eastAsia="Times New Roman"/>
          <w:b/>
          <w:lang w:eastAsia="pl-PL"/>
        </w:rPr>
        <w:t>II PODSTAWA PRAWNA OPRACOWANIA ZAPYTANIA OFERTOWEGO:</w:t>
      </w:r>
    </w:p>
    <w:p w:rsidR="00736BC5" w:rsidRPr="00B153A0" w:rsidRDefault="00736BC5" w:rsidP="00736BC5">
      <w:pPr>
        <w:spacing w:after="0" w:line="240" w:lineRule="auto"/>
        <w:jc w:val="both"/>
        <w:rPr>
          <w:rFonts w:eastAsia="Times New Roman"/>
          <w:lang w:eastAsia="pl-PL"/>
        </w:rPr>
      </w:pPr>
      <w:r w:rsidRPr="00B153A0">
        <w:rPr>
          <w:rFonts w:eastAsia="Times New Roman"/>
          <w:lang w:eastAsia="pl-PL"/>
        </w:rPr>
        <w:t>Ustawa z dnia 23 kwietnia 1964 r. Kodeks cywilny Dz. U 164 Nr 16 poz. 3 z późn.zm</w:t>
      </w:r>
      <w:r w:rsidRPr="00B153A0">
        <w:rPr>
          <w:rFonts w:eastAsia="Times New Roman"/>
          <w:b/>
          <w:lang w:eastAsia="pl-PL"/>
        </w:rPr>
        <w:t xml:space="preserve">., </w:t>
      </w:r>
      <w:r w:rsidRPr="00B153A0">
        <w:rPr>
          <w:rFonts w:eastAsia="Times New Roman"/>
          <w:lang w:eastAsia="pl-PL"/>
        </w:rPr>
        <w:t>Regulamin udzielania zamówień w Miejskim Ośrodkiem Pomocy Rodzinie w Zabrzu, których wartość nie przekracza kwoty 30.000 euro</w:t>
      </w:r>
      <w:r w:rsidR="00582ABF" w:rsidRPr="00B153A0">
        <w:rPr>
          <w:rFonts w:eastAsia="Times New Roman"/>
          <w:lang w:eastAsia="pl-PL"/>
        </w:rPr>
        <w:t>.</w:t>
      </w:r>
    </w:p>
    <w:p w:rsidR="00736BC5" w:rsidRPr="00B153A0" w:rsidRDefault="00736BC5" w:rsidP="00736BC5">
      <w:pPr>
        <w:spacing w:after="0" w:line="240" w:lineRule="auto"/>
        <w:jc w:val="both"/>
        <w:rPr>
          <w:rFonts w:eastAsia="Times New Roman"/>
          <w:b/>
          <w:lang w:eastAsia="pl-PL"/>
        </w:rPr>
      </w:pPr>
    </w:p>
    <w:p w:rsidR="00736BC5" w:rsidRPr="00B153A0" w:rsidRDefault="00736BC5" w:rsidP="00736BC5">
      <w:pPr>
        <w:spacing w:after="0" w:line="240" w:lineRule="auto"/>
        <w:rPr>
          <w:rFonts w:eastAsia="Times New Roman"/>
          <w:b/>
          <w:lang w:eastAsia="pl-PL"/>
        </w:rPr>
      </w:pPr>
      <w:r w:rsidRPr="00B153A0">
        <w:rPr>
          <w:rFonts w:eastAsia="Times New Roman"/>
          <w:b/>
          <w:lang w:eastAsia="pl-PL"/>
        </w:rPr>
        <w:t>III TRYB UDZIELENIA ZAMÓWIENIA</w:t>
      </w:r>
    </w:p>
    <w:p w:rsidR="00736BC5" w:rsidRPr="00B153A0" w:rsidRDefault="00736BC5" w:rsidP="00736BC5">
      <w:pPr>
        <w:spacing w:after="0" w:line="240" w:lineRule="auto"/>
        <w:jc w:val="both"/>
        <w:rPr>
          <w:rFonts w:eastAsia="Times New Roman" w:cs="Tahoma"/>
          <w:bCs/>
          <w:lang w:eastAsia="pl-PL"/>
        </w:rPr>
      </w:pPr>
      <w:r w:rsidRPr="00B153A0">
        <w:rPr>
          <w:rFonts w:eastAsia="Times New Roman" w:cs="Tahoma"/>
          <w:bCs/>
          <w:lang w:eastAsia="pl-PL"/>
        </w:rPr>
        <w:t>Zapytanie ofertowe na podstawie art. 4 pkt 8 Ustawy Prawo zamówień publicznych z dnia 29 stycznia 2004 r - zamówienie do 30.000 euro.</w:t>
      </w:r>
    </w:p>
    <w:p w:rsidR="00736BC5" w:rsidRPr="00846EDE" w:rsidRDefault="00736BC5" w:rsidP="00736BC5">
      <w:pPr>
        <w:spacing w:after="0" w:line="240" w:lineRule="auto"/>
        <w:jc w:val="both"/>
        <w:rPr>
          <w:rFonts w:eastAsia="Times New Roman" w:cs="Tahoma"/>
          <w:bCs/>
          <w:color w:val="FF0000"/>
          <w:lang w:eastAsia="pl-PL"/>
        </w:rPr>
      </w:pPr>
    </w:p>
    <w:p w:rsidR="00736BC5" w:rsidRPr="00942BC6" w:rsidRDefault="00736BC5" w:rsidP="00736BC5">
      <w:pPr>
        <w:tabs>
          <w:tab w:val="left" w:pos="0"/>
        </w:tabs>
        <w:suppressAutoHyphens/>
        <w:spacing w:after="0" w:line="240" w:lineRule="auto"/>
        <w:rPr>
          <w:rFonts w:eastAsia="Times New Roman" w:cs="Tahoma"/>
          <w:b/>
          <w:bCs/>
          <w:lang w:eastAsia="pl-PL"/>
        </w:rPr>
      </w:pPr>
      <w:r w:rsidRPr="00942BC6">
        <w:rPr>
          <w:rFonts w:eastAsia="Times New Roman" w:cs="Tahoma"/>
          <w:b/>
          <w:bCs/>
          <w:lang w:eastAsia="pl-PL"/>
        </w:rPr>
        <w:t>IV OPIS PRZEDMIOTU ZAMÓWIENIA</w:t>
      </w:r>
    </w:p>
    <w:p w:rsidR="00BB625C" w:rsidRPr="00942BC6" w:rsidRDefault="00BB625C" w:rsidP="004060F2">
      <w:pPr>
        <w:spacing w:after="0" w:line="240" w:lineRule="auto"/>
        <w:contextualSpacing/>
        <w:jc w:val="both"/>
        <w:rPr>
          <w:rFonts w:eastAsia="Times New Roman"/>
          <w:bCs/>
          <w:lang w:eastAsia="ar-SA"/>
        </w:rPr>
      </w:pPr>
      <w:r w:rsidRPr="00942BC6">
        <w:rPr>
          <w:rFonts w:eastAsia="Times New Roman"/>
          <w:bCs/>
          <w:lang w:eastAsia="ar-SA"/>
        </w:rPr>
        <w:t xml:space="preserve">Przedmiotem zamówienia jest świadczenie usług ubezpieczeniowych na potrzeby Miejskiego Ośrodka Rodzinie w Zabrzu oraz dla uczestników </w:t>
      </w:r>
      <w:r w:rsidR="00B153A0" w:rsidRPr="00942BC6">
        <w:rPr>
          <w:rFonts w:eastAsia="Times New Roman"/>
          <w:bCs/>
          <w:lang w:eastAsia="ar-SA"/>
        </w:rPr>
        <w:t>projektów</w:t>
      </w:r>
      <w:r w:rsidRPr="00942BC6">
        <w:rPr>
          <w:rFonts w:eastAsia="Times New Roman"/>
          <w:bCs/>
          <w:lang w:eastAsia="ar-SA"/>
        </w:rPr>
        <w:t xml:space="preserve"> współfinansowan</w:t>
      </w:r>
      <w:r w:rsidR="00B153A0" w:rsidRPr="00942BC6">
        <w:rPr>
          <w:rFonts w:eastAsia="Times New Roman"/>
          <w:bCs/>
          <w:lang w:eastAsia="ar-SA"/>
        </w:rPr>
        <w:t>ych</w:t>
      </w:r>
      <w:r w:rsidRPr="00942BC6">
        <w:rPr>
          <w:rFonts w:eastAsia="Times New Roman"/>
          <w:bCs/>
          <w:lang w:eastAsia="ar-SA"/>
        </w:rPr>
        <w:t xml:space="preserve"> przez Unię Europejską ze środków Europejskiego Funduszu Społecznego pt.</w:t>
      </w:r>
      <w:r w:rsidR="00B153A0" w:rsidRPr="00942BC6">
        <w:rPr>
          <w:rFonts w:eastAsia="Times New Roman"/>
          <w:bCs/>
          <w:lang w:eastAsia="ar-SA"/>
        </w:rPr>
        <w:t>:</w:t>
      </w:r>
      <w:r w:rsidRPr="00942BC6">
        <w:rPr>
          <w:rFonts w:eastAsia="Times New Roman"/>
          <w:bCs/>
          <w:lang w:eastAsia="ar-SA"/>
        </w:rPr>
        <w:t xml:space="preserve"> </w:t>
      </w:r>
      <w:r w:rsidR="00B153A0" w:rsidRPr="00942BC6">
        <w:rPr>
          <w:rFonts w:eastAsia="Times New Roman"/>
          <w:bCs/>
          <w:lang w:eastAsia="ar-SA"/>
        </w:rPr>
        <w:t>„</w:t>
      </w:r>
      <w:r w:rsidRPr="00942BC6">
        <w:rPr>
          <w:rFonts w:eastAsia="Times New Roman"/>
          <w:bCs/>
          <w:lang w:eastAsia="ar-SA"/>
        </w:rPr>
        <w:t>DROGOWSKAZ</w:t>
      </w:r>
      <w:r w:rsidR="00B153A0" w:rsidRPr="00942BC6">
        <w:rPr>
          <w:rFonts w:eastAsia="Times New Roman"/>
          <w:bCs/>
          <w:lang w:eastAsia="ar-SA"/>
        </w:rPr>
        <w:t xml:space="preserve">”, „Program aktywności lokalnej dla dzielnicy </w:t>
      </w:r>
      <w:proofErr w:type="spellStart"/>
      <w:r w:rsidR="00B153A0" w:rsidRPr="00942BC6">
        <w:rPr>
          <w:rFonts w:eastAsia="Times New Roman"/>
          <w:bCs/>
          <w:lang w:eastAsia="ar-SA"/>
        </w:rPr>
        <w:t>Zandka</w:t>
      </w:r>
      <w:proofErr w:type="spellEnd"/>
      <w:r w:rsidR="00B153A0" w:rsidRPr="00942BC6">
        <w:rPr>
          <w:rFonts w:eastAsia="Times New Roman"/>
          <w:bCs/>
          <w:lang w:eastAsia="ar-SA"/>
        </w:rPr>
        <w:t>” oraz „Centrum Wsparcia Rodziny – rozwój usług społecznych na terenie Zabrza”.</w:t>
      </w:r>
    </w:p>
    <w:p w:rsidR="00BB625C" w:rsidRPr="00514B78" w:rsidRDefault="00BB625C" w:rsidP="00BB625C">
      <w:pPr>
        <w:spacing w:after="0" w:line="259" w:lineRule="auto"/>
        <w:jc w:val="both"/>
        <w:rPr>
          <w:rFonts w:cs="Tahoma"/>
          <w:b/>
          <w:bCs/>
        </w:rPr>
      </w:pPr>
      <w:r w:rsidRPr="00514B78">
        <w:rPr>
          <w:rFonts w:cs="Tahoma"/>
          <w:b/>
          <w:bCs/>
        </w:rPr>
        <w:t>Szczegółowy opis przedmiotu zamówienia stanowi</w:t>
      </w:r>
      <w:r w:rsidR="003214D2" w:rsidRPr="00514B78">
        <w:rPr>
          <w:rFonts w:cs="Tahoma"/>
          <w:b/>
          <w:bCs/>
        </w:rPr>
        <w:t>ą</w:t>
      </w:r>
      <w:r w:rsidRPr="00514B78">
        <w:rPr>
          <w:rFonts w:cs="Tahoma"/>
          <w:b/>
          <w:bCs/>
        </w:rPr>
        <w:t xml:space="preserve"> załącznik</w:t>
      </w:r>
      <w:r w:rsidR="003214D2" w:rsidRPr="00514B78">
        <w:rPr>
          <w:rFonts w:cs="Tahoma"/>
          <w:b/>
          <w:bCs/>
        </w:rPr>
        <w:t>i nr 1</w:t>
      </w:r>
      <w:r w:rsidR="002512E8" w:rsidRPr="00514B78">
        <w:rPr>
          <w:rFonts w:cs="Tahoma"/>
          <w:b/>
          <w:bCs/>
        </w:rPr>
        <w:t>, 2, 2a, 3, 4, 5,</w:t>
      </w:r>
      <w:r w:rsidR="003214D2" w:rsidRPr="00514B78">
        <w:rPr>
          <w:rFonts w:cs="Tahoma"/>
          <w:b/>
          <w:bCs/>
        </w:rPr>
        <w:t xml:space="preserve"> 6 oraz załącznik </w:t>
      </w:r>
      <w:r w:rsidRPr="00514B78">
        <w:rPr>
          <w:rFonts w:cs="Tahoma"/>
          <w:b/>
          <w:bCs/>
        </w:rPr>
        <w:t>nr 10</w:t>
      </w:r>
    </w:p>
    <w:p w:rsidR="00BB625C" w:rsidRPr="00846EDE" w:rsidRDefault="00BB625C" w:rsidP="004060F2">
      <w:pPr>
        <w:spacing w:after="0" w:line="240" w:lineRule="auto"/>
        <w:contextualSpacing/>
        <w:jc w:val="both"/>
        <w:rPr>
          <w:rFonts w:eastAsia="Times New Roman"/>
          <w:bCs/>
          <w:color w:val="FF0000"/>
          <w:lang w:eastAsia="ar-SA"/>
        </w:rPr>
      </w:pPr>
    </w:p>
    <w:p w:rsidR="00BB625C" w:rsidRPr="00942BC6" w:rsidRDefault="00BB625C" w:rsidP="00BB625C">
      <w:pPr>
        <w:spacing w:after="0"/>
        <w:jc w:val="both"/>
        <w:rPr>
          <w:rFonts w:eastAsia="Times New Roman" w:cs="Tahoma"/>
          <w:bCs/>
          <w:lang w:eastAsia="pl-PL"/>
        </w:rPr>
      </w:pPr>
      <w:r w:rsidRPr="00942BC6">
        <w:rPr>
          <w:rFonts w:eastAsia="Times New Roman" w:cs="Tahoma"/>
          <w:bCs/>
          <w:lang w:eastAsia="pl-PL"/>
        </w:rPr>
        <w:t xml:space="preserve">CPV: 66000000 - 0  - Usługi finansowe i ubezpieczeniowe. </w:t>
      </w:r>
    </w:p>
    <w:p w:rsidR="00BB625C" w:rsidRPr="00942BC6" w:rsidRDefault="00BB625C" w:rsidP="00BB625C">
      <w:pPr>
        <w:spacing w:after="0"/>
        <w:jc w:val="both"/>
        <w:rPr>
          <w:rFonts w:eastAsia="Times New Roman" w:cs="Tahoma"/>
          <w:bCs/>
          <w:lang w:eastAsia="pl-PL"/>
        </w:rPr>
      </w:pPr>
      <w:r w:rsidRPr="00942BC6">
        <w:rPr>
          <w:rFonts w:eastAsia="Times New Roman" w:cs="Tahoma"/>
          <w:bCs/>
          <w:lang w:eastAsia="pl-PL"/>
        </w:rPr>
        <w:t>CPV: 66515000 -</w:t>
      </w:r>
      <w:r w:rsidR="00884D62" w:rsidRPr="00942BC6">
        <w:rPr>
          <w:rFonts w:eastAsia="Times New Roman" w:cs="Tahoma"/>
          <w:bCs/>
          <w:lang w:eastAsia="pl-PL"/>
        </w:rPr>
        <w:t xml:space="preserve"> 3 -</w:t>
      </w:r>
      <w:r w:rsidRPr="00942BC6">
        <w:rPr>
          <w:rFonts w:eastAsia="Times New Roman" w:cs="Tahoma"/>
          <w:bCs/>
          <w:lang w:eastAsia="pl-PL"/>
        </w:rPr>
        <w:t xml:space="preserve"> Usługi ubezpieczenia od uszkodzenia lub utraty.</w:t>
      </w:r>
    </w:p>
    <w:p w:rsidR="00BB625C" w:rsidRPr="00942BC6" w:rsidRDefault="00884D62" w:rsidP="00BB625C">
      <w:pPr>
        <w:spacing w:after="0"/>
        <w:jc w:val="both"/>
        <w:rPr>
          <w:rFonts w:eastAsia="Times New Roman" w:cs="Tahoma"/>
          <w:bCs/>
          <w:lang w:eastAsia="pl-PL"/>
        </w:rPr>
      </w:pPr>
      <w:r w:rsidRPr="00942BC6">
        <w:rPr>
          <w:rFonts w:eastAsia="Times New Roman" w:cs="Tahoma"/>
          <w:bCs/>
          <w:lang w:eastAsia="pl-PL"/>
        </w:rPr>
        <w:t>CPV: 66516000 -</w:t>
      </w:r>
      <w:r w:rsidR="00BB625C" w:rsidRPr="00942BC6">
        <w:rPr>
          <w:rFonts w:eastAsia="Times New Roman" w:cs="Tahoma"/>
          <w:bCs/>
          <w:lang w:eastAsia="pl-PL"/>
        </w:rPr>
        <w:t xml:space="preserve"> 0 </w:t>
      </w:r>
      <w:r w:rsidRPr="00942BC6">
        <w:rPr>
          <w:rFonts w:eastAsia="Times New Roman" w:cs="Tahoma"/>
          <w:bCs/>
          <w:lang w:eastAsia="pl-PL"/>
        </w:rPr>
        <w:t>-</w:t>
      </w:r>
      <w:r w:rsidR="00BB625C" w:rsidRPr="00942BC6">
        <w:rPr>
          <w:rFonts w:eastAsia="Times New Roman" w:cs="Tahoma"/>
          <w:bCs/>
          <w:lang w:eastAsia="pl-PL"/>
        </w:rPr>
        <w:t xml:space="preserve"> usługi ubezpieczenia od odpowiedzialności cywilnej.</w:t>
      </w:r>
    </w:p>
    <w:p w:rsidR="004060F2" w:rsidRPr="00942BC6" w:rsidRDefault="00884D62" w:rsidP="00BB625C">
      <w:pPr>
        <w:spacing w:after="0"/>
        <w:jc w:val="both"/>
        <w:rPr>
          <w:rFonts w:eastAsia="Times New Roman" w:cs="Tahoma"/>
          <w:bCs/>
          <w:lang w:eastAsia="pl-PL"/>
        </w:rPr>
      </w:pPr>
      <w:r w:rsidRPr="00942BC6">
        <w:rPr>
          <w:rFonts w:eastAsia="Times New Roman" w:cs="Tahoma"/>
          <w:bCs/>
          <w:lang w:eastAsia="pl-PL"/>
        </w:rPr>
        <w:t>CPV: 66516100</w:t>
      </w:r>
      <w:r w:rsidR="00BB625C" w:rsidRPr="00942BC6">
        <w:rPr>
          <w:rFonts w:eastAsia="Times New Roman" w:cs="Tahoma"/>
          <w:bCs/>
          <w:lang w:eastAsia="pl-PL"/>
        </w:rPr>
        <w:t xml:space="preserve"> - 1 </w:t>
      </w:r>
      <w:r w:rsidRPr="00942BC6">
        <w:rPr>
          <w:rFonts w:eastAsia="Times New Roman" w:cs="Tahoma"/>
          <w:bCs/>
          <w:lang w:eastAsia="pl-PL"/>
        </w:rPr>
        <w:t>-</w:t>
      </w:r>
      <w:r w:rsidR="00BB625C" w:rsidRPr="00942BC6">
        <w:rPr>
          <w:rFonts w:eastAsia="Times New Roman" w:cs="Tahoma"/>
          <w:bCs/>
          <w:lang w:eastAsia="pl-PL"/>
        </w:rPr>
        <w:t xml:space="preserve"> Usługi ubezpieczenia pojazdów mechanicznych od odpowiedzialności cywilnej.</w:t>
      </w:r>
    </w:p>
    <w:p w:rsidR="00BB625C" w:rsidRPr="00846EDE" w:rsidRDefault="00BB625C" w:rsidP="00BB625C">
      <w:pPr>
        <w:spacing w:after="0"/>
        <w:jc w:val="both"/>
        <w:rPr>
          <w:b/>
          <w:color w:val="FF0000"/>
        </w:rPr>
      </w:pPr>
    </w:p>
    <w:p w:rsidR="00736BC5" w:rsidRPr="00C635A9" w:rsidRDefault="00736BC5" w:rsidP="00736BC5">
      <w:pPr>
        <w:spacing w:after="0" w:line="240" w:lineRule="auto"/>
        <w:rPr>
          <w:rFonts w:eastAsia="Times New Roman"/>
          <w:b/>
        </w:rPr>
      </w:pPr>
      <w:r w:rsidRPr="00C635A9">
        <w:rPr>
          <w:rFonts w:eastAsia="Times New Roman"/>
          <w:b/>
        </w:rPr>
        <w:t>V TERMIN WYKONANIA ZAMÓWIENIA</w:t>
      </w:r>
    </w:p>
    <w:p w:rsidR="0000019F" w:rsidRPr="00C635A9" w:rsidRDefault="0000019F" w:rsidP="0000019F">
      <w:pPr>
        <w:widowControl w:val="0"/>
        <w:spacing w:after="0" w:line="240" w:lineRule="auto"/>
        <w:jc w:val="both"/>
      </w:pPr>
      <w:r w:rsidRPr="00C635A9">
        <w:t>TERMIN REALIZACJI: 12 miesięcy od daty zawarcia poszczególnych polis ubezpieczeniowych.</w:t>
      </w:r>
    </w:p>
    <w:p w:rsidR="0000019F" w:rsidRPr="00C635A9" w:rsidRDefault="00917E53" w:rsidP="0000019F">
      <w:pPr>
        <w:widowControl w:val="0"/>
        <w:spacing w:after="0" w:line="240" w:lineRule="auto"/>
        <w:jc w:val="both"/>
      </w:pPr>
      <w:r w:rsidRPr="00C635A9">
        <w:t>Czas trwania przyszłej umowy</w:t>
      </w:r>
      <w:r w:rsidR="0000019F" w:rsidRPr="00C635A9">
        <w:t>:</w:t>
      </w:r>
    </w:p>
    <w:p w:rsidR="0000019F" w:rsidRPr="00C635A9" w:rsidRDefault="0000019F" w:rsidP="00917E53">
      <w:pPr>
        <w:widowControl w:val="0"/>
        <w:tabs>
          <w:tab w:val="left" w:pos="284"/>
        </w:tabs>
        <w:spacing w:after="0" w:line="240" w:lineRule="auto"/>
        <w:jc w:val="both"/>
      </w:pPr>
      <w:r w:rsidRPr="00C635A9">
        <w:t>•</w:t>
      </w:r>
      <w:r w:rsidRPr="00C635A9">
        <w:tab/>
        <w:t>15.04.20</w:t>
      </w:r>
      <w:r w:rsidR="00C635A9" w:rsidRPr="00C635A9">
        <w:t>20</w:t>
      </w:r>
      <w:r w:rsidRPr="00C635A9">
        <w:t xml:space="preserve"> -</w:t>
      </w:r>
      <w:r w:rsidR="0066286C" w:rsidRPr="00C635A9">
        <w:t xml:space="preserve"> </w:t>
      </w:r>
      <w:r w:rsidRPr="00C635A9">
        <w:t>14.04.20</w:t>
      </w:r>
      <w:r w:rsidR="0066286C" w:rsidRPr="00C635A9">
        <w:t>2</w:t>
      </w:r>
      <w:r w:rsidR="00C635A9" w:rsidRPr="00C635A9">
        <w:t>1</w:t>
      </w:r>
      <w:r w:rsidRPr="00C635A9">
        <w:t xml:space="preserve"> w zakresie ubezpieczenia mienia </w:t>
      </w:r>
    </w:p>
    <w:p w:rsidR="0000019F" w:rsidRPr="00C635A9" w:rsidRDefault="0000019F" w:rsidP="00917E53">
      <w:pPr>
        <w:widowControl w:val="0"/>
        <w:tabs>
          <w:tab w:val="left" w:pos="284"/>
        </w:tabs>
        <w:spacing w:after="0" w:line="240" w:lineRule="auto"/>
        <w:jc w:val="both"/>
      </w:pPr>
      <w:r w:rsidRPr="00C635A9">
        <w:t>•</w:t>
      </w:r>
      <w:r w:rsidRPr="00C635A9">
        <w:tab/>
        <w:t>11.04.20</w:t>
      </w:r>
      <w:r w:rsidR="00C635A9" w:rsidRPr="00C635A9">
        <w:t>20</w:t>
      </w:r>
      <w:r w:rsidR="00B90E3A" w:rsidRPr="00C635A9">
        <w:t xml:space="preserve"> -</w:t>
      </w:r>
      <w:r w:rsidRPr="00C635A9">
        <w:t xml:space="preserve"> 10.04.20</w:t>
      </w:r>
      <w:r w:rsidR="00C635A9" w:rsidRPr="00C635A9">
        <w:t>21</w:t>
      </w:r>
      <w:r w:rsidRPr="00C635A9">
        <w:t xml:space="preserve"> w zakresie odpowiedzialności cywilnej</w:t>
      </w:r>
    </w:p>
    <w:p w:rsidR="00525E77" w:rsidRPr="00C635A9" w:rsidRDefault="0000019F" w:rsidP="00917E53">
      <w:pPr>
        <w:widowControl w:val="0"/>
        <w:tabs>
          <w:tab w:val="left" w:pos="284"/>
        </w:tabs>
        <w:spacing w:after="0" w:line="240" w:lineRule="auto"/>
        <w:jc w:val="both"/>
      </w:pPr>
      <w:r w:rsidRPr="00C635A9">
        <w:t>•</w:t>
      </w:r>
      <w:r w:rsidRPr="00C635A9">
        <w:tab/>
        <w:t>30.12.20</w:t>
      </w:r>
      <w:r w:rsidR="00C635A9" w:rsidRPr="00C635A9">
        <w:t>20</w:t>
      </w:r>
      <w:r w:rsidR="006019D9" w:rsidRPr="00C635A9">
        <w:t xml:space="preserve"> </w:t>
      </w:r>
      <w:r w:rsidR="00B90E3A" w:rsidRPr="00C635A9">
        <w:t>-</w:t>
      </w:r>
      <w:r w:rsidRPr="00C635A9">
        <w:t xml:space="preserve"> 5.02.20</w:t>
      </w:r>
      <w:r w:rsidR="0066286C" w:rsidRPr="00C635A9">
        <w:t>2</w:t>
      </w:r>
      <w:r w:rsidR="00C635A9" w:rsidRPr="00C635A9">
        <w:t>1</w:t>
      </w:r>
      <w:r w:rsidRPr="00C635A9">
        <w:t xml:space="preserve"> (12 miesięcy od daty zawarcia polisy) - w zakresie ubezpieczenia komunikacyjnego samochodów służbowych w odpowiednich okresach w zależności od samochodu</w:t>
      </w:r>
      <w:r w:rsidR="0089671F" w:rsidRPr="00C635A9">
        <w:t>, którego dotyczy ubezpieczenie.</w:t>
      </w:r>
    </w:p>
    <w:p w:rsidR="00525E77" w:rsidRDefault="00525E77">
      <w:pPr>
        <w:spacing w:after="0" w:line="240" w:lineRule="auto"/>
        <w:rPr>
          <w:color w:val="FF0000"/>
        </w:rPr>
      </w:pPr>
      <w:r>
        <w:rPr>
          <w:color w:val="FF0000"/>
        </w:rPr>
        <w:br w:type="page"/>
      </w:r>
    </w:p>
    <w:p w:rsidR="0000019F" w:rsidRPr="00846EDE" w:rsidRDefault="0000019F" w:rsidP="00917E53">
      <w:pPr>
        <w:widowControl w:val="0"/>
        <w:tabs>
          <w:tab w:val="left" w:pos="284"/>
        </w:tabs>
        <w:spacing w:after="0" w:line="240" w:lineRule="auto"/>
        <w:jc w:val="both"/>
        <w:rPr>
          <w:color w:val="FF0000"/>
        </w:rPr>
      </w:pPr>
    </w:p>
    <w:p w:rsidR="0000019F" w:rsidRPr="00C635A9" w:rsidRDefault="0000019F" w:rsidP="0000019F">
      <w:pPr>
        <w:widowControl w:val="0"/>
        <w:spacing w:after="0" w:line="240" w:lineRule="auto"/>
        <w:jc w:val="both"/>
      </w:pPr>
    </w:p>
    <w:p w:rsidR="00736BC5" w:rsidRPr="00C635A9" w:rsidRDefault="00736BC5" w:rsidP="0000019F">
      <w:pPr>
        <w:widowControl w:val="0"/>
        <w:spacing w:after="0" w:line="240" w:lineRule="auto"/>
        <w:jc w:val="both"/>
        <w:rPr>
          <w:rFonts w:eastAsia="Times New Roman"/>
          <w:b/>
        </w:rPr>
      </w:pPr>
      <w:r w:rsidRPr="00C635A9">
        <w:rPr>
          <w:rFonts w:eastAsia="Times New Roman"/>
          <w:b/>
        </w:rPr>
        <w:t>VI OFERTY CZĘŚCIOWE I WARIANTOWE</w:t>
      </w:r>
    </w:p>
    <w:p w:rsidR="00736BC5" w:rsidRPr="00C635A9" w:rsidRDefault="00736BC5" w:rsidP="00736BC5">
      <w:pPr>
        <w:widowControl w:val="0"/>
        <w:spacing w:after="0" w:line="240" w:lineRule="auto"/>
        <w:jc w:val="both"/>
        <w:rPr>
          <w:rFonts w:eastAsia="Times New Roman"/>
        </w:rPr>
      </w:pPr>
      <w:r w:rsidRPr="00C635A9">
        <w:rPr>
          <w:rFonts w:eastAsia="Times New Roman"/>
        </w:rPr>
        <w:t>1. Zamawiający nie dopuszcza składania ofert częściowych.</w:t>
      </w:r>
    </w:p>
    <w:p w:rsidR="00736BC5" w:rsidRPr="00C635A9" w:rsidRDefault="00736BC5" w:rsidP="00736BC5">
      <w:pPr>
        <w:widowControl w:val="0"/>
        <w:spacing w:after="0" w:line="240" w:lineRule="auto"/>
        <w:jc w:val="both"/>
        <w:rPr>
          <w:rFonts w:eastAsia="Times New Roman"/>
        </w:rPr>
      </w:pPr>
      <w:r w:rsidRPr="00C635A9">
        <w:rPr>
          <w:rFonts w:eastAsia="Times New Roman"/>
        </w:rPr>
        <w:t>2. Zamawiający nie dopuszcza składania ofert wariantowych.</w:t>
      </w:r>
    </w:p>
    <w:p w:rsidR="00736BC5" w:rsidRPr="00846EDE" w:rsidRDefault="00736BC5" w:rsidP="00736BC5">
      <w:pPr>
        <w:widowControl w:val="0"/>
        <w:spacing w:after="0" w:line="240" w:lineRule="auto"/>
        <w:jc w:val="both"/>
        <w:rPr>
          <w:rFonts w:eastAsia="Times New Roman"/>
          <w:color w:val="FF0000"/>
        </w:rPr>
      </w:pPr>
    </w:p>
    <w:p w:rsidR="00736BC5" w:rsidRPr="00C635A9" w:rsidRDefault="00736BC5" w:rsidP="00736BC5">
      <w:pPr>
        <w:tabs>
          <w:tab w:val="left" w:pos="2160"/>
        </w:tabs>
        <w:spacing w:after="0" w:line="240" w:lineRule="auto"/>
        <w:jc w:val="both"/>
        <w:rPr>
          <w:rFonts w:eastAsia="Times New Roman" w:cs="Tahoma"/>
          <w:b/>
        </w:rPr>
      </w:pPr>
      <w:r w:rsidRPr="00C635A9">
        <w:rPr>
          <w:rFonts w:eastAsia="Times New Roman" w:cs="Tahoma"/>
          <w:b/>
        </w:rPr>
        <w:t xml:space="preserve">VII WARUNKI UDZIAŁU W POSTĘPOWANIU </w:t>
      </w:r>
    </w:p>
    <w:p w:rsidR="00582ABF" w:rsidRPr="00C635A9" w:rsidRDefault="00582ABF" w:rsidP="00582ABF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bCs/>
          <w:lang w:eastAsia="pl-PL"/>
        </w:rPr>
      </w:pPr>
      <w:r w:rsidRPr="00C635A9">
        <w:rPr>
          <w:bCs/>
          <w:lang w:eastAsia="pl-PL"/>
        </w:rPr>
        <w:t>1. O udzielenie zamówienia mogą ubiegać się Wykonawcy, którzy:</w:t>
      </w:r>
    </w:p>
    <w:p w:rsidR="00582ABF" w:rsidRPr="00C635A9" w:rsidRDefault="00582ABF" w:rsidP="0000019F">
      <w:pPr>
        <w:tabs>
          <w:tab w:val="left" w:pos="0"/>
          <w:tab w:val="left" w:pos="142"/>
          <w:tab w:val="left" w:pos="284"/>
        </w:tabs>
        <w:spacing w:after="0" w:line="240" w:lineRule="auto"/>
        <w:contextualSpacing/>
        <w:jc w:val="both"/>
        <w:rPr>
          <w:b/>
        </w:rPr>
      </w:pPr>
      <w:r w:rsidRPr="00C635A9">
        <w:t>A. spełniają warunki udziału</w:t>
      </w:r>
      <w:r w:rsidRPr="00C635A9">
        <w:rPr>
          <w:lang w:eastAsia="pl-PL"/>
        </w:rPr>
        <w:t xml:space="preserve"> </w:t>
      </w:r>
      <w:r w:rsidRPr="00C635A9">
        <w:t xml:space="preserve">w postępowaniu w zakresie </w:t>
      </w:r>
      <w:r w:rsidR="0000019F" w:rsidRPr="00C635A9">
        <w:rPr>
          <w:b/>
        </w:rPr>
        <w:t xml:space="preserve">posiadania kompetencji lub uprawnień do prowadzenia określonej działalności zawodowej, </w:t>
      </w:r>
      <w:r w:rsidR="0000019F" w:rsidRPr="00C635A9">
        <w:t>o ile wynika to z odrębnych przepisów. Zamawiający uzna warunek za spełniony, jeżeli Wykonawca złoży oświadczenie w w/w zakresie –</w:t>
      </w:r>
      <w:r w:rsidR="0066286C" w:rsidRPr="00C635A9">
        <w:rPr>
          <w:b/>
        </w:rPr>
        <w:t>załącznik nr  7</w:t>
      </w:r>
      <w:r w:rsidRPr="00C635A9">
        <w:t>,</w:t>
      </w:r>
    </w:p>
    <w:p w:rsidR="00582ABF" w:rsidRPr="00C635A9" w:rsidRDefault="00582ABF" w:rsidP="00582ABF">
      <w:pPr>
        <w:spacing w:after="0" w:line="240" w:lineRule="auto"/>
        <w:contextualSpacing/>
        <w:jc w:val="both"/>
      </w:pPr>
      <w:r w:rsidRPr="00C635A9">
        <w:t>B.  O udzielenie zamówienia mogą ubiegać się Wykonawcy, którzy :</w:t>
      </w:r>
    </w:p>
    <w:p w:rsidR="00582ABF" w:rsidRPr="00C635A9" w:rsidRDefault="00582ABF" w:rsidP="00582ABF">
      <w:pPr>
        <w:spacing w:after="0" w:line="240" w:lineRule="auto"/>
        <w:contextualSpacing/>
        <w:jc w:val="both"/>
      </w:pPr>
      <w:r w:rsidRPr="00C635A9">
        <w:t>1) Nie są powiązani osobowo lub kapitałowo z Zamawiającym.</w:t>
      </w:r>
    </w:p>
    <w:p w:rsidR="00582ABF" w:rsidRPr="00C635A9" w:rsidRDefault="00582ABF" w:rsidP="00582ABF">
      <w:pPr>
        <w:spacing w:after="0" w:line="240" w:lineRule="auto"/>
        <w:contextualSpacing/>
        <w:jc w:val="both"/>
      </w:pPr>
      <w:r w:rsidRPr="00C635A9">
        <w:t>Poprzez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582ABF" w:rsidRPr="00C635A9" w:rsidRDefault="00582ABF" w:rsidP="00582ABF">
      <w:pPr>
        <w:spacing w:after="0" w:line="240" w:lineRule="auto"/>
        <w:contextualSpacing/>
        <w:jc w:val="both"/>
      </w:pPr>
      <w:r w:rsidRPr="00C635A9">
        <w:t>a) uczestniczeniu w spółce jako wspólnik spółki cywilnej lub spółki osobowej;</w:t>
      </w:r>
    </w:p>
    <w:p w:rsidR="00582ABF" w:rsidRPr="00C635A9" w:rsidRDefault="00582ABF" w:rsidP="00582ABF">
      <w:pPr>
        <w:spacing w:after="0" w:line="240" w:lineRule="auto"/>
        <w:contextualSpacing/>
        <w:jc w:val="both"/>
      </w:pPr>
      <w:r w:rsidRPr="00C635A9">
        <w:t>b) posiadaniu co najmniej 10% udziałów lub akcji;</w:t>
      </w:r>
    </w:p>
    <w:p w:rsidR="00582ABF" w:rsidRPr="00C635A9" w:rsidRDefault="00582ABF" w:rsidP="00582ABF">
      <w:pPr>
        <w:spacing w:after="0" w:line="240" w:lineRule="auto"/>
        <w:contextualSpacing/>
        <w:jc w:val="both"/>
      </w:pPr>
      <w:r w:rsidRPr="00C635A9">
        <w:t>c) pełnieniu funkcji członka organu nadzorczego lub zarządzającego, prokurenta, pełnomocnika;</w:t>
      </w:r>
    </w:p>
    <w:p w:rsidR="00582ABF" w:rsidRPr="00C635A9" w:rsidRDefault="00582ABF" w:rsidP="00582ABF">
      <w:pPr>
        <w:spacing w:after="0" w:line="240" w:lineRule="auto"/>
        <w:contextualSpacing/>
        <w:jc w:val="both"/>
      </w:pPr>
      <w:r w:rsidRPr="00C635A9">
        <w:t xml:space="preserve">d) pozostawaniu w związku małżeńskim, w stosunku pokrewieństwa lub powinowactwa w linii prostej, pokrewieństwa drugiego stopnia w linii bocznej lub w stosunku przysposobienia, opieki lub kurateli – </w:t>
      </w:r>
      <w:r w:rsidRPr="00C635A9">
        <w:rPr>
          <w:b/>
        </w:rPr>
        <w:t>załącznik nr 1a</w:t>
      </w:r>
    </w:p>
    <w:p w:rsidR="00A84815" w:rsidRPr="005E7160" w:rsidRDefault="00A84815" w:rsidP="00582ABF">
      <w:pPr>
        <w:spacing w:after="0" w:line="240" w:lineRule="auto"/>
        <w:contextualSpacing/>
        <w:jc w:val="both"/>
        <w:rPr>
          <w:b/>
        </w:rPr>
      </w:pPr>
      <w:r w:rsidRPr="00C635A9">
        <w:t xml:space="preserve">C. nie podlegają wykluczeniu z udziału w postępowaniu, tj. wykażą  braku podstaw do wykluczenia w </w:t>
      </w:r>
      <w:r w:rsidRPr="005E7160">
        <w:t xml:space="preserve">zakresie wskazanym w Rozdziale </w:t>
      </w:r>
      <w:r w:rsidR="00AC6D0D">
        <w:t>IX</w:t>
      </w:r>
      <w:r w:rsidRPr="005E7160">
        <w:t xml:space="preserve"> </w:t>
      </w:r>
      <w:proofErr w:type="spellStart"/>
      <w:r w:rsidRPr="005E7160">
        <w:t>ppkt</w:t>
      </w:r>
      <w:proofErr w:type="spellEnd"/>
      <w:r w:rsidRPr="005E7160">
        <w:t xml:space="preserve"> </w:t>
      </w:r>
      <w:r w:rsidR="00AC6D0D">
        <w:t>9</w:t>
      </w:r>
      <w:r w:rsidRPr="005E7160">
        <w:t xml:space="preserve"> zapytania ofertowego </w:t>
      </w:r>
      <w:r w:rsidR="0066286C" w:rsidRPr="005E7160">
        <w:rPr>
          <w:b/>
        </w:rPr>
        <w:t>– załącznik nr 8</w:t>
      </w:r>
      <w:r w:rsidR="0089671F" w:rsidRPr="005E7160">
        <w:rPr>
          <w:b/>
        </w:rPr>
        <w:t>.</w:t>
      </w:r>
    </w:p>
    <w:p w:rsidR="00582ABF" w:rsidRPr="005E7160" w:rsidRDefault="00582ABF" w:rsidP="00582ABF">
      <w:pPr>
        <w:spacing w:after="0" w:line="240" w:lineRule="auto"/>
        <w:jc w:val="both"/>
        <w:rPr>
          <w:rFonts w:eastAsia="Lucida Sans Unicode"/>
          <w:u w:val="single"/>
        </w:rPr>
      </w:pPr>
      <w:r w:rsidRPr="005E7160">
        <w:rPr>
          <w:rFonts w:eastAsia="Lucida Sans Unicode"/>
          <w:u w:val="single"/>
        </w:rPr>
        <w:t>Nie spełnienie chociażby jednego z w/w warunków skutkować będzie wykluczeniem Wykonawcy z postępowania, a następnie odrzuceniem oferty.</w:t>
      </w:r>
    </w:p>
    <w:p w:rsidR="00736BC5" w:rsidRPr="00846EDE" w:rsidRDefault="00736BC5" w:rsidP="00736BC5">
      <w:pPr>
        <w:tabs>
          <w:tab w:val="left" w:pos="3600"/>
        </w:tabs>
        <w:spacing w:after="0" w:line="240" w:lineRule="auto"/>
        <w:jc w:val="both"/>
        <w:rPr>
          <w:rFonts w:eastAsia="Times New Roman" w:cs="Tahoma"/>
          <w:b/>
          <w:color w:val="FF0000"/>
        </w:rPr>
      </w:pPr>
    </w:p>
    <w:p w:rsidR="00736BC5" w:rsidRPr="005B1B37" w:rsidRDefault="00736BC5" w:rsidP="00736BC5">
      <w:pPr>
        <w:tabs>
          <w:tab w:val="left" w:pos="285"/>
          <w:tab w:val="left" w:pos="465"/>
        </w:tabs>
        <w:spacing w:after="0" w:line="240" w:lineRule="auto"/>
        <w:jc w:val="both"/>
        <w:rPr>
          <w:rFonts w:eastAsia="Times New Roman"/>
          <w:b/>
        </w:rPr>
      </w:pPr>
      <w:r w:rsidRPr="005B1B37">
        <w:rPr>
          <w:rFonts w:eastAsia="Times New Roman" w:cs="Tahoma"/>
          <w:b/>
        </w:rPr>
        <w:t xml:space="preserve">VIII WYKAZ DOKUMENTÓW I OŚWIADCZEŃ </w:t>
      </w:r>
      <w:r w:rsidRPr="005B1B37">
        <w:rPr>
          <w:rFonts w:eastAsia="Times New Roman"/>
          <w:b/>
        </w:rPr>
        <w:t xml:space="preserve">POTWIERDZAJĄCYCH SPEŁNIANIE WARUNKÓW UDZIAŁU W POSTĘPOWANIU, WYKAZ POZOSTAŁYCH DOKUMENTÓW JAKIE MAJĄ BYĆ SKŁADANE WRAZ Z OFERTĄ ORAZ INFORMACJA O FORMIE W JAKIEJ MAJĄ BYĆ SKŁADANE </w:t>
      </w:r>
    </w:p>
    <w:p w:rsidR="00736BC5" w:rsidRPr="005B1B37" w:rsidRDefault="00BE6CD6" w:rsidP="00736BC5">
      <w:pPr>
        <w:numPr>
          <w:ilvl w:val="0"/>
          <w:numId w:val="10"/>
        </w:numPr>
        <w:tabs>
          <w:tab w:val="left" w:pos="285"/>
          <w:tab w:val="left" w:pos="465"/>
        </w:tabs>
        <w:spacing w:after="0" w:line="240" w:lineRule="auto"/>
        <w:ind w:hanging="720"/>
        <w:contextualSpacing/>
        <w:jc w:val="both"/>
        <w:rPr>
          <w:rFonts w:eastAsia="Times New Roman"/>
        </w:rPr>
      </w:pPr>
      <w:r>
        <w:rPr>
          <w:rFonts w:eastAsia="Times New Roman"/>
        </w:rPr>
        <w:t>Wypełniony załącznik nr 1 lub p</w:t>
      </w:r>
      <w:r w:rsidR="001A3F07">
        <w:rPr>
          <w:rFonts w:eastAsia="Times New Roman"/>
        </w:rPr>
        <w:t>olisa ubezpieczeniowa przygotowana zgodnie z wszystkimi wymaganiami zamawiającego.</w:t>
      </w:r>
    </w:p>
    <w:p w:rsidR="00FD3A40" w:rsidRPr="005B1B37" w:rsidRDefault="009E322D" w:rsidP="00FD3A40">
      <w:pPr>
        <w:pStyle w:val="Akapitzlist"/>
        <w:numPr>
          <w:ilvl w:val="0"/>
          <w:numId w:val="10"/>
        </w:numPr>
        <w:ind w:left="284" w:hanging="284"/>
        <w:rPr>
          <w:rFonts w:eastAsia="Times New Roman"/>
        </w:rPr>
      </w:pPr>
      <w:r w:rsidRPr="005B1B37">
        <w:rPr>
          <w:rFonts w:eastAsia="Times New Roman"/>
        </w:rPr>
        <w:t xml:space="preserve">Oświadczenie o braku powiązań kapitałowych lub osobowych – </w:t>
      </w:r>
      <w:r w:rsidRPr="005B1B37">
        <w:rPr>
          <w:rFonts w:eastAsia="Times New Roman"/>
          <w:b/>
        </w:rPr>
        <w:t>załącznik nr 1A</w:t>
      </w:r>
      <w:r w:rsidR="004D45CE" w:rsidRPr="005B1B37">
        <w:rPr>
          <w:rFonts w:eastAsia="Times New Roman"/>
          <w:b/>
        </w:rPr>
        <w:t>,</w:t>
      </w:r>
    </w:p>
    <w:p w:rsidR="00FD3A40" w:rsidRPr="005B1B37" w:rsidRDefault="00FD3A40" w:rsidP="00FD3A40">
      <w:pPr>
        <w:pStyle w:val="Akapitzlist"/>
        <w:numPr>
          <w:ilvl w:val="0"/>
          <w:numId w:val="10"/>
        </w:numPr>
        <w:ind w:left="284" w:hanging="284"/>
        <w:rPr>
          <w:rFonts w:eastAsia="Times New Roman"/>
        </w:rPr>
      </w:pPr>
      <w:r w:rsidRPr="005B1B37">
        <w:t xml:space="preserve">Oświadczenie o spełnieniu warunków udziału w postępowaniu – </w:t>
      </w:r>
      <w:r w:rsidRPr="005B1B37">
        <w:rPr>
          <w:b/>
        </w:rPr>
        <w:t xml:space="preserve">załącznik nr </w:t>
      </w:r>
      <w:r w:rsidR="0066286C" w:rsidRPr="005B1B37">
        <w:rPr>
          <w:b/>
        </w:rPr>
        <w:t>7</w:t>
      </w:r>
      <w:r w:rsidRPr="005B1B37">
        <w:t>,</w:t>
      </w:r>
    </w:p>
    <w:p w:rsidR="00FD3A40" w:rsidRPr="005B1B37" w:rsidRDefault="00736BC5" w:rsidP="00736BC5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</w:pPr>
      <w:r w:rsidRPr="005B1B37">
        <w:t xml:space="preserve">Oświadczenie o braku podstaw do wykluczenia z udziału w postępowaniu – </w:t>
      </w:r>
      <w:r w:rsidR="00FD3A40" w:rsidRPr="005B1B37">
        <w:rPr>
          <w:b/>
        </w:rPr>
        <w:t xml:space="preserve">załącznik nr </w:t>
      </w:r>
      <w:r w:rsidR="0066286C" w:rsidRPr="005B1B37">
        <w:rPr>
          <w:b/>
        </w:rPr>
        <w:t>8</w:t>
      </w:r>
    </w:p>
    <w:p w:rsidR="000562FD" w:rsidRPr="005B1B37" w:rsidRDefault="000562FD" w:rsidP="000562FD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</w:pPr>
      <w:r w:rsidRPr="005B1B37">
        <w:t xml:space="preserve">Oświadczenie  w zakresie wypełnienia obowiązków informacyjnych przewidzianych </w:t>
      </w:r>
    </w:p>
    <w:p w:rsidR="000562FD" w:rsidRPr="005B1B37" w:rsidRDefault="000562FD" w:rsidP="000562FD">
      <w:pPr>
        <w:pStyle w:val="Akapitzlist"/>
        <w:spacing w:after="0" w:line="240" w:lineRule="auto"/>
        <w:ind w:left="284"/>
        <w:jc w:val="both"/>
      </w:pPr>
      <w:r w:rsidRPr="005B1B37">
        <w:t xml:space="preserve">w art. 13 lub art. 14 RODO – </w:t>
      </w:r>
      <w:r w:rsidRPr="005B1B37">
        <w:rPr>
          <w:b/>
        </w:rPr>
        <w:t xml:space="preserve">załącznik nr </w:t>
      </w:r>
      <w:r w:rsidR="0066286C" w:rsidRPr="005B1B37">
        <w:rPr>
          <w:b/>
        </w:rPr>
        <w:t>9</w:t>
      </w:r>
      <w:r w:rsidRPr="005B1B37">
        <w:rPr>
          <w:b/>
        </w:rPr>
        <w:t>,</w:t>
      </w:r>
    </w:p>
    <w:p w:rsidR="00FD3A40" w:rsidRPr="005B1B37" w:rsidRDefault="00736BC5" w:rsidP="00FD3A40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</w:pPr>
      <w:r w:rsidRPr="005B1B37">
        <w:t>Pełnomocnictwo określające jego zakres w przypadku gdy Wykonawcę reprezentuje pełnomocnik (oryginał lub kserokopia potwierdzona „za zgodność z oryginałem” przez osobę upoważnioną</w:t>
      </w:r>
      <w:r w:rsidR="00FD3A40" w:rsidRPr="005B1B37">
        <w:t xml:space="preserve"> do reprezentowania Wykonawcy)</w:t>
      </w:r>
    </w:p>
    <w:p w:rsidR="00FD3A40" w:rsidRPr="005B1B37" w:rsidRDefault="00736BC5" w:rsidP="00FD3A40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</w:pPr>
      <w:r w:rsidRPr="005B1B37">
        <w:rPr>
          <w:rFonts w:eastAsia="Times New Roman" w:cs="Tahoma"/>
        </w:rPr>
        <w:t xml:space="preserve">W przypadku oferty składanej przez wykonawców wspólnie ubiegających się o udzielenie zamówienia do oferty powinno zostać załączone pełnomocnictwo dla osoby uprawnionej do reprezentowania ich w postępowaniu albo do reprezentowania ich  w postępowaniu  </w:t>
      </w:r>
      <w:r w:rsidR="00FD3A40" w:rsidRPr="005B1B37">
        <w:rPr>
          <w:rFonts w:eastAsia="Times New Roman" w:cs="Tahoma"/>
        </w:rPr>
        <w:t xml:space="preserve">                      i </w:t>
      </w:r>
      <w:r w:rsidRPr="005B1B37">
        <w:rPr>
          <w:rFonts w:eastAsia="Times New Roman" w:cs="Tahoma"/>
        </w:rPr>
        <w:t>zawarcia umowy – dokument należy przedstawić w formie oryginału lub kopii potwierdzonej przez notariusza.</w:t>
      </w:r>
    </w:p>
    <w:p w:rsidR="00FD3A40" w:rsidRPr="005B1B37" w:rsidRDefault="00736BC5" w:rsidP="00FD3A40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</w:pPr>
      <w:r w:rsidRPr="005B1B37">
        <w:rPr>
          <w:rFonts w:eastAsia="Times New Roman" w:cs="Tahoma"/>
          <w:b/>
        </w:rPr>
        <w:lastRenderedPageBreak/>
        <w:t>Wszystkie dokumenty należy złożyć w formie oryginału lub kserokopii poświadczonej za zgodność z oryginałem przez Wykonawcę</w:t>
      </w:r>
      <w:r w:rsidRPr="005B1B37">
        <w:rPr>
          <w:rFonts w:eastAsia="Times New Roman"/>
          <w:lang w:eastAsia="pl-PL"/>
        </w:rPr>
        <w:t xml:space="preserve"> </w:t>
      </w:r>
      <w:r w:rsidRPr="005B1B37">
        <w:rPr>
          <w:rFonts w:eastAsia="Times New Roman" w:cs="Tahoma"/>
          <w:b/>
        </w:rPr>
        <w:t xml:space="preserve">lub skanu oryginału dokumentu (nie skanu kserokopii) z widocznym podpisem w formacie JPG,PDF.  </w:t>
      </w:r>
    </w:p>
    <w:p w:rsidR="00FD3A40" w:rsidRPr="005B1B37" w:rsidRDefault="00736BC5" w:rsidP="00736BC5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</w:pPr>
      <w:r w:rsidRPr="005B1B37">
        <w:rPr>
          <w:rFonts w:eastAsia="Times New Roman" w:cs="Tahoma"/>
          <w:bCs/>
          <w:lang w:eastAsia="pl-PL"/>
        </w:rPr>
        <w:t>Jeżeli oferta wykonawców występujących wspólnie zostanie wybrana, zamawiający zażąda przed zawarciem umowy, umowy regulującej współpracę tych wykonawców.</w:t>
      </w:r>
    </w:p>
    <w:p w:rsidR="00736BC5" w:rsidRPr="005B1B37" w:rsidRDefault="00736BC5" w:rsidP="00585C4C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284" w:hanging="284"/>
        <w:jc w:val="both"/>
      </w:pPr>
      <w:r w:rsidRPr="005B1B37">
        <w:rPr>
          <w:rFonts w:eastAsia="Lucida Sans Unicode"/>
        </w:rPr>
        <w:t xml:space="preserve">Oświadczenia  i  dokumenty  sporządzone w języku obcym należy złożyć wraz z tłumaczeniem na język polski. </w:t>
      </w:r>
    </w:p>
    <w:p w:rsidR="00736BC5" w:rsidRPr="006510AF" w:rsidRDefault="00736BC5" w:rsidP="00736BC5">
      <w:pPr>
        <w:spacing w:after="0" w:line="240" w:lineRule="auto"/>
        <w:jc w:val="both"/>
        <w:rPr>
          <w:rFonts w:eastAsia="Lucida Sans Unicode"/>
        </w:rPr>
      </w:pPr>
    </w:p>
    <w:p w:rsidR="00736BC5" w:rsidRPr="006510AF" w:rsidRDefault="00736BC5" w:rsidP="00736BC5">
      <w:pPr>
        <w:spacing w:after="0" w:line="240" w:lineRule="auto"/>
        <w:jc w:val="both"/>
        <w:rPr>
          <w:rFonts w:eastAsia="Lucida Sans Unicode"/>
          <w:b/>
        </w:rPr>
      </w:pPr>
      <w:r w:rsidRPr="006510AF">
        <w:rPr>
          <w:rFonts w:eastAsia="Lucida Sans Unicode"/>
          <w:b/>
        </w:rPr>
        <w:t>IX INFORMACJE DODATKOWE:</w:t>
      </w:r>
    </w:p>
    <w:p w:rsidR="00736BC5" w:rsidRPr="006510AF" w:rsidRDefault="00736BC5" w:rsidP="00736BC5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eastAsia="Lucida Sans Unicode"/>
        </w:rPr>
      </w:pPr>
      <w:r w:rsidRPr="006510AF">
        <w:rPr>
          <w:rFonts w:eastAsia="Lucida Sans Unicode"/>
        </w:rPr>
        <w:t>Zamawiający może zmienić treść ogłoszenia przed upływem terminu składania ofert.                           O wszelkich zmianach Zamawiający będzie informował poprzez zamieszczenie informacji na stronach internetowych wskazanych w niniejszym ogłoszeniu.</w:t>
      </w:r>
    </w:p>
    <w:p w:rsidR="00736BC5" w:rsidRPr="006510AF" w:rsidRDefault="00736BC5" w:rsidP="00736BC5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eastAsia="Lucida Sans Unicode"/>
        </w:rPr>
      </w:pPr>
      <w:r w:rsidRPr="006510AF">
        <w:rPr>
          <w:rFonts w:eastAsia="Lucida Sans Unicode"/>
        </w:rPr>
        <w:t>Zamawiający zastrzega sobie prawo zmiany terminu składania ofert. O wszelkich zmianach Zamawiający będzie informował poprzez zamieszczenie informacji na stronach internetowych wskazanych w niniejszym ogłoszeniu.</w:t>
      </w:r>
    </w:p>
    <w:p w:rsidR="00736BC5" w:rsidRPr="006510AF" w:rsidRDefault="00736BC5" w:rsidP="00736BC5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eastAsia="Lucida Sans Unicode"/>
        </w:rPr>
      </w:pPr>
      <w:r w:rsidRPr="006510AF">
        <w:rPr>
          <w:rFonts w:eastAsia="Lucida Sans Unicode"/>
        </w:rPr>
        <w:t xml:space="preserve">Wykonawca może zwrócić się do Zamawiającego o wyjaśnienia treści ogłoszenia. Treść zapytań wraz z wyjaśnienia Zamawiający zamieści na stronach internetowych wskazanych w niniejszym ogłoszeniu. </w:t>
      </w:r>
    </w:p>
    <w:p w:rsidR="00736BC5" w:rsidRPr="006510AF" w:rsidRDefault="00736BC5" w:rsidP="00736BC5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eastAsia="Lucida Sans Unicode"/>
        </w:rPr>
      </w:pPr>
      <w:r w:rsidRPr="006510AF">
        <w:rPr>
          <w:rFonts w:eastAsia="Lucida Sans Unicode"/>
        </w:rPr>
        <w:t>Zamawiający może w wyznaczonym terminie wezwać Wykonawcę do złożenia wyjaśnień dotyczących złożonych dokumentów, uzupełnienia brakujących dokumentów lub dokumentów zawierających błędy.</w:t>
      </w:r>
    </w:p>
    <w:p w:rsidR="00736BC5" w:rsidRPr="006510AF" w:rsidRDefault="00736BC5" w:rsidP="00736BC5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eastAsia="Lucida Sans Unicode"/>
        </w:rPr>
      </w:pPr>
      <w:r w:rsidRPr="006510AF">
        <w:rPr>
          <w:rFonts w:eastAsia="Lucida Sans Unicode"/>
        </w:rPr>
        <w:t>Zamawiający może w wyznaczonym terminie wezwać Wykonawcę do złożenia wyjaśnień dotyczących treści oferty.</w:t>
      </w:r>
    </w:p>
    <w:p w:rsidR="00736BC5" w:rsidRPr="006510AF" w:rsidRDefault="00736BC5" w:rsidP="00736BC5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eastAsia="Lucida Sans Unicode"/>
        </w:rPr>
      </w:pPr>
      <w:r w:rsidRPr="006510AF">
        <w:rPr>
          <w:rFonts w:eastAsia="Lucida Sans Unicode"/>
        </w:rPr>
        <w:t xml:space="preserve">Zamawiający może w wyznaczonym terminie wezwać Wykonawcę do złożenia wyjaśnień dotyczących składników cenotwórczych oferty w przypadku gdy cena oferty wzbudzi wątpliwości Zamawiającego. Obowiązek wykazania, że oferta nie zawiera rażąco niskiej ceny spoczywa na Wykonawcy.  </w:t>
      </w:r>
    </w:p>
    <w:p w:rsidR="00736BC5" w:rsidRPr="00AC6D0D" w:rsidRDefault="00736BC5" w:rsidP="00736BC5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eastAsia="Lucida Sans Unicode"/>
        </w:rPr>
      </w:pPr>
      <w:r w:rsidRPr="006510AF">
        <w:rPr>
          <w:rFonts w:eastAsia="Lucida Sans Unicode"/>
        </w:rPr>
        <w:t xml:space="preserve">Wykonawca może przesłać wyjaśnienia oraz uzupełnić brakujące dokumenty drogą mailową. Wskazane dokumenty powinny być podpisane przez osobę upoważnioną do kontaktów                 </w:t>
      </w:r>
      <w:r w:rsidRPr="00AC6D0D">
        <w:rPr>
          <w:rFonts w:eastAsia="Lucida Sans Unicode"/>
        </w:rPr>
        <w:t xml:space="preserve">w zakresie postępowania, opatrzone pieczęcią firmową oraz przesłane w formie skanu oryginału dokumentu (nie skanu kserokopii) z widocznym podpisem w formacie JPG,PDF.                   </w:t>
      </w:r>
    </w:p>
    <w:p w:rsidR="00736BC5" w:rsidRPr="00AC6D0D" w:rsidRDefault="00736BC5" w:rsidP="00736BC5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eastAsia="Lucida Sans Unicode"/>
        </w:rPr>
      </w:pPr>
      <w:r w:rsidRPr="00AC6D0D">
        <w:rPr>
          <w:rFonts w:eastAsia="Lucida Sans Unicode"/>
        </w:rPr>
        <w:t xml:space="preserve">Zamawiający </w:t>
      </w:r>
      <w:r w:rsidRPr="00AC6D0D">
        <w:rPr>
          <w:rFonts w:eastAsia="Lucida Sans Unicode"/>
          <w:b/>
        </w:rPr>
        <w:t>odrzuci</w:t>
      </w:r>
      <w:r w:rsidRPr="00AC6D0D">
        <w:rPr>
          <w:rFonts w:eastAsia="Lucida Sans Unicode"/>
        </w:rPr>
        <w:t xml:space="preserve"> ofertę Wykonawcy w przypadku, gdy:</w:t>
      </w:r>
    </w:p>
    <w:p w:rsidR="00736BC5" w:rsidRPr="00AC6D0D" w:rsidRDefault="00736BC5" w:rsidP="00736BC5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eastAsia="Lucida Sans Unicode"/>
        </w:rPr>
      </w:pPr>
      <w:r w:rsidRPr="00AC6D0D">
        <w:rPr>
          <w:rFonts w:eastAsia="Lucida Sans Unicode"/>
        </w:rPr>
        <w:t>wykonawca nie złoży wyjaśnień w wyznaczonym terminie lub złożone wyjaśnienia będą niewystarczające,</w:t>
      </w:r>
    </w:p>
    <w:p w:rsidR="00736BC5" w:rsidRPr="00AC6D0D" w:rsidRDefault="00736BC5" w:rsidP="00736BC5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eastAsia="Lucida Sans Unicode"/>
        </w:rPr>
      </w:pPr>
      <w:r w:rsidRPr="00AC6D0D">
        <w:rPr>
          <w:rFonts w:eastAsia="Lucida Sans Unicode"/>
        </w:rPr>
        <w:t>wykonawca nie uzupełni dokumentów w wyznaczonym terminie,</w:t>
      </w:r>
    </w:p>
    <w:p w:rsidR="00736BC5" w:rsidRPr="00AC6D0D" w:rsidRDefault="00736BC5" w:rsidP="00736BC5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eastAsia="Lucida Sans Unicode"/>
        </w:rPr>
      </w:pPr>
      <w:r w:rsidRPr="00AC6D0D">
        <w:rPr>
          <w:rFonts w:eastAsia="Lucida Sans Unicode"/>
        </w:rPr>
        <w:t>treść oferty jest niezgodna z treścią ogłoszenia,</w:t>
      </w:r>
    </w:p>
    <w:p w:rsidR="00736BC5" w:rsidRPr="00AC6D0D" w:rsidRDefault="00736BC5" w:rsidP="00736BC5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eastAsia="Lucida Sans Unicode"/>
        </w:rPr>
      </w:pPr>
      <w:r w:rsidRPr="00AC6D0D">
        <w:rPr>
          <w:rFonts w:eastAsia="Lucida Sans Unicode"/>
        </w:rPr>
        <w:t>oferta zawiera błąd w obliczeniu ceny,</w:t>
      </w:r>
    </w:p>
    <w:p w:rsidR="00736BC5" w:rsidRPr="00AC6D0D" w:rsidRDefault="00736BC5" w:rsidP="00736BC5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eastAsia="Lucida Sans Unicode"/>
        </w:rPr>
      </w:pPr>
      <w:r w:rsidRPr="00AC6D0D">
        <w:rPr>
          <w:rFonts w:eastAsia="Lucida Sans Unicode"/>
        </w:rPr>
        <w:t>oferta z</w:t>
      </w:r>
      <w:r w:rsidR="00514B78">
        <w:rPr>
          <w:rFonts w:eastAsia="Lucida Sans Unicode"/>
        </w:rPr>
        <w:t>a</w:t>
      </w:r>
      <w:r w:rsidRPr="00AC6D0D">
        <w:rPr>
          <w:rFonts w:eastAsia="Lucida Sans Unicode"/>
        </w:rPr>
        <w:t>wiera rażąco niską cenę,</w:t>
      </w:r>
    </w:p>
    <w:p w:rsidR="00736BC5" w:rsidRPr="00AC6D0D" w:rsidRDefault="00736BC5" w:rsidP="00736BC5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eastAsia="Lucida Sans Unicode"/>
        </w:rPr>
      </w:pPr>
      <w:r w:rsidRPr="00AC6D0D">
        <w:rPr>
          <w:rFonts w:eastAsia="Lucida Sans Unicode"/>
        </w:rPr>
        <w:t>wykonawca złożył więcej niż jedną ofertę,</w:t>
      </w:r>
    </w:p>
    <w:p w:rsidR="00736BC5" w:rsidRPr="00AC6D0D" w:rsidRDefault="00736BC5" w:rsidP="00736BC5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eastAsia="Lucida Sans Unicode"/>
        </w:rPr>
      </w:pPr>
      <w:r w:rsidRPr="00AC6D0D">
        <w:rPr>
          <w:rFonts w:eastAsia="Lucida Sans Unicode"/>
        </w:rPr>
        <w:t>wykonawca nie wykaże spełniania warunków udziału w postępowaniu;</w:t>
      </w:r>
    </w:p>
    <w:p w:rsidR="00736BC5" w:rsidRPr="00AC6D0D" w:rsidRDefault="00736BC5" w:rsidP="00736BC5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eastAsia="Lucida Sans Unicode"/>
        </w:rPr>
      </w:pPr>
      <w:r w:rsidRPr="00AC6D0D">
        <w:rPr>
          <w:rFonts w:eastAsia="Lucida Sans Unicode"/>
        </w:rPr>
        <w:t xml:space="preserve">Zamawiający </w:t>
      </w:r>
      <w:r w:rsidRPr="00AC6D0D">
        <w:rPr>
          <w:rFonts w:eastAsia="Lucida Sans Unicode"/>
          <w:b/>
        </w:rPr>
        <w:t>wykluczy</w:t>
      </w:r>
      <w:r w:rsidRPr="00AC6D0D">
        <w:rPr>
          <w:rFonts w:eastAsia="Lucida Sans Unicode"/>
        </w:rPr>
        <w:t xml:space="preserve"> z postępowania:</w:t>
      </w:r>
    </w:p>
    <w:p w:rsidR="00AC6D0D" w:rsidRPr="000F5A42" w:rsidRDefault="00AC6D0D" w:rsidP="00AC6D0D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eastAsia="Lucida Sans Unicode"/>
          <w:lang w:eastAsia="pl-PL"/>
        </w:rPr>
      </w:pPr>
      <w:r w:rsidRPr="00AC6D0D">
        <w:rPr>
          <w:rFonts w:eastAsia="Lucida Sans Unicode"/>
          <w:lang w:eastAsia="pl-PL"/>
        </w:rPr>
        <w:t xml:space="preserve">Wykonawcę, który nie wykazał spełniania warunków udziału w postępowaniu </w:t>
      </w:r>
      <w:r w:rsidRPr="000F5A42">
        <w:rPr>
          <w:rFonts w:eastAsia="Lucida Sans Unicode"/>
          <w:lang w:eastAsia="pl-PL"/>
        </w:rPr>
        <w:t>lub nie wykazał braku podstaw do wykluczenia,</w:t>
      </w:r>
    </w:p>
    <w:p w:rsidR="00AC6D0D" w:rsidRPr="000F5A42" w:rsidRDefault="00AC6D0D" w:rsidP="00AC6D0D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eastAsia="Lucida Sans Unicode"/>
          <w:lang w:eastAsia="pl-PL"/>
        </w:rPr>
      </w:pPr>
      <w:r w:rsidRPr="000F5A42">
        <w:rPr>
          <w:rFonts w:eastAsia="Lucida Sans Unicode"/>
          <w:lang w:eastAsia="pl-PL"/>
        </w:rPr>
        <w:t>Wykonawcę, który nie posiada uprawnień do wykonywania określonej działalności lub czynności,</w:t>
      </w:r>
    </w:p>
    <w:p w:rsidR="00AC6D0D" w:rsidRPr="000F5A42" w:rsidRDefault="00AC6D0D" w:rsidP="00AC6D0D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eastAsia="Lucida Sans Unicode"/>
          <w:lang w:eastAsia="pl-PL"/>
        </w:rPr>
      </w:pPr>
      <w:r w:rsidRPr="000F5A42">
        <w:rPr>
          <w:rFonts w:eastAsia="Lucida Sans Unicode"/>
          <w:lang w:eastAsia="pl-PL"/>
        </w:rPr>
        <w:t>Wykonawcę, który nie posiada niezbędnej wiedzy i doświadczenia,</w:t>
      </w:r>
    </w:p>
    <w:p w:rsidR="00AC6D0D" w:rsidRPr="000F5A42" w:rsidRDefault="00AC6D0D" w:rsidP="00AC6D0D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eastAsia="Lucida Sans Unicode"/>
          <w:lang w:eastAsia="pl-PL"/>
        </w:rPr>
      </w:pPr>
      <w:r w:rsidRPr="000F5A42">
        <w:rPr>
          <w:rFonts w:eastAsia="Lucida Sans Unicode"/>
          <w:lang w:eastAsia="pl-PL"/>
        </w:rPr>
        <w:lastRenderedPageBreak/>
        <w:t>Wykonawcę, który brał udział w przygotowaniu postępowania lub którego pracownik, a także osoba wykonująca pracę na podstawie umowy zlecenia, o dzieło, agencyjnej lub innej umowy o świadczenie usług, brał udział w przygotowaniu takiego postępowania, chyba że spowodowane tym zakłócenie konkurencji może wyeliminować w inny sposób niż wykluczenie  wykonawcy z udziału w postępowaniu,</w:t>
      </w:r>
    </w:p>
    <w:p w:rsidR="00AC6D0D" w:rsidRPr="000F5A42" w:rsidRDefault="00AC6D0D" w:rsidP="00AC6D0D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eastAsia="Lucida Sans Unicode"/>
          <w:lang w:eastAsia="pl-PL"/>
        </w:rPr>
      </w:pPr>
      <w:r w:rsidRPr="000F5A42">
        <w:rPr>
          <w:rFonts w:eastAsia="Lucida Sans Unicode"/>
          <w:lang w:eastAsia="pl-PL"/>
        </w:rPr>
        <w:t>Wykonawcę w stosunku do którego otwarto likwidację lub ogłoszono upadłość,</w:t>
      </w:r>
    </w:p>
    <w:p w:rsidR="00AC6D0D" w:rsidRPr="000F5A42" w:rsidRDefault="00AC6D0D" w:rsidP="00AC6D0D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eastAsia="Lucida Sans Unicode"/>
          <w:lang w:eastAsia="pl-PL"/>
        </w:rPr>
      </w:pPr>
      <w:r w:rsidRPr="000F5A42">
        <w:rPr>
          <w:rFonts w:eastAsia="Lucida Sans Unicode"/>
          <w:lang w:eastAsia="pl-PL"/>
        </w:rPr>
        <w:t>Wykonawcę, który naruszył obowiązki dotyczące płatności podatków, opłat lub składek na ubezpieczenie społeczne lub zdrowotne,</w:t>
      </w:r>
    </w:p>
    <w:p w:rsidR="00AC6D0D" w:rsidRPr="000F5A42" w:rsidRDefault="00AC6D0D" w:rsidP="00AC6D0D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eastAsia="Lucida Sans Unicode"/>
          <w:lang w:eastAsia="pl-PL"/>
        </w:rPr>
      </w:pPr>
      <w:r w:rsidRPr="000F5A42">
        <w:rPr>
          <w:rFonts w:eastAsia="Lucida Sans Unicode"/>
          <w:lang w:eastAsia="pl-PL"/>
        </w:rPr>
        <w:t>Wykonawcę, który z przyczyn leżących po jego stronie, nie wykonał albo nienależycie wykonał w istotnym stopniu wcześniejszą umowę  w sprawie  zamówienia publicznego co doprowadziło do rozwiązania umowy lub zasądzenia odszkodowania.</w:t>
      </w:r>
    </w:p>
    <w:p w:rsidR="00736BC5" w:rsidRPr="00AC6D0D" w:rsidRDefault="00736BC5" w:rsidP="00736BC5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Lucida Sans Unicode"/>
        </w:rPr>
      </w:pPr>
      <w:r w:rsidRPr="00AC6D0D">
        <w:rPr>
          <w:rFonts w:eastAsia="Lucida Sans Unicode"/>
        </w:rPr>
        <w:t xml:space="preserve">Zamawiający </w:t>
      </w:r>
      <w:r w:rsidRPr="00AC6D0D">
        <w:rPr>
          <w:rFonts w:eastAsia="Lucida Sans Unicode"/>
          <w:b/>
        </w:rPr>
        <w:t xml:space="preserve">poprawi </w:t>
      </w:r>
      <w:r w:rsidRPr="00AC6D0D">
        <w:rPr>
          <w:rFonts w:eastAsia="Lucida Sans Unicode"/>
        </w:rPr>
        <w:t>w treści oferty oczywiste omyłki pisarskie i rachunkowe zawiadamiając o tym Wykonawcę, którego oferta została poprawiona.</w:t>
      </w:r>
    </w:p>
    <w:p w:rsidR="00736BC5" w:rsidRPr="00AC6D0D" w:rsidRDefault="00736BC5" w:rsidP="00736BC5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eastAsia="Lucida Sans Unicode"/>
        </w:rPr>
      </w:pPr>
      <w:r w:rsidRPr="00AC6D0D">
        <w:rPr>
          <w:rFonts w:eastAsia="Lucida Sans Unicode"/>
        </w:rPr>
        <w:t xml:space="preserve">Zamawiający może </w:t>
      </w:r>
      <w:r w:rsidRPr="00AC6D0D">
        <w:rPr>
          <w:rFonts w:eastAsia="Lucida Sans Unicode"/>
          <w:b/>
        </w:rPr>
        <w:t xml:space="preserve">unieważnić </w:t>
      </w:r>
      <w:r w:rsidRPr="00AC6D0D">
        <w:rPr>
          <w:rFonts w:eastAsia="Lucida Sans Unicode"/>
        </w:rPr>
        <w:t>postępowanie na każdym jego etapie w przypadku:</w:t>
      </w:r>
    </w:p>
    <w:p w:rsidR="00736BC5" w:rsidRPr="00AC6D0D" w:rsidRDefault="00736BC5" w:rsidP="00736BC5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eastAsia="Lucida Sans Unicode"/>
        </w:rPr>
      </w:pPr>
      <w:r w:rsidRPr="00AC6D0D">
        <w:rPr>
          <w:rFonts w:eastAsia="Lucida Sans Unicode"/>
        </w:rPr>
        <w:t>braku ofert niepodlegających odrzuceniu,</w:t>
      </w:r>
    </w:p>
    <w:p w:rsidR="00736BC5" w:rsidRPr="00AC6D0D" w:rsidRDefault="00736BC5" w:rsidP="00736BC5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eastAsia="Lucida Sans Unicode"/>
        </w:rPr>
      </w:pPr>
      <w:r w:rsidRPr="00AC6D0D">
        <w:rPr>
          <w:rFonts w:eastAsia="Lucida Sans Unicode"/>
        </w:rPr>
        <w:t>braku wykonawców niepodlegających wykluczeniu,</w:t>
      </w:r>
    </w:p>
    <w:p w:rsidR="00736BC5" w:rsidRPr="00AC6D0D" w:rsidRDefault="00736BC5" w:rsidP="00736BC5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eastAsia="Lucida Sans Unicode"/>
        </w:rPr>
      </w:pPr>
      <w:r w:rsidRPr="00AC6D0D">
        <w:rPr>
          <w:rFonts w:eastAsia="Lucida Sans Unicode"/>
        </w:rPr>
        <w:t>nieprzyznania środków finansowych na realizację zamówienia,</w:t>
      </w:r>
    </w:p>
    <w:p w:rsidR="00736BC5" w:rsidRPr="00AC6D0D" w:rsidRDefault="00736BC5" w:rsidP="00736BC5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eastAsia="Lucida Sans Unicode"/>
        </w:rPr>
      </w:pPr>
      <w:r w:rsidRPr="00AC6D0D">
        <w:rPr>
          <w:rFonts w:eastAsia="Lucida Sans Unicode"/>
        </w:rPr>
        <w:t>braku zwiększenia środków finansowych na realizację zamówienia do kwoty najniższej oferty niepodlegającej odrzuceniu,</w:t>
      </w:r>
    </w:p>
    <w:p w:rsidR="00736BC5" w:rsidRPr="00AC6D0D" w:rsidRDefault="00736BC5" w:rsidP="00736BC5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eastAsia="Lucida Sans Unicode"/>
        </w:rPr>
      </w:pPr>
      <w:r w:rsidRPr="00AC6D0D">
        <w:rPr>
          <w:rFonts w:eastAsia="Lucida Sans Unicode"/>
        </w:rPr>
        <w:t xml:space="preserve">zaistnienia sytuacji, której zamawiający nie był w stanie przewidzieć w dniu ogłoszenia postępowania, a która utrudnia udzielenie zamówienia. </w:t>
      </w:r>
    </w:p>
    <w:p w:rsidR="00736BC5" w:rsidRPr="00AC6D0D" w:rsidRDefault="00736BC5" w:rsidP="00736BC5">
      <w:pPr>
        <w:numPr>
          <w:ilvl w:val="0"/>
          <w:numId w:val="2"/>
        </w:numPr>
        <w:tabs>
          <w:tab w:val="left" w:pos="284"/>
          <w:tab w:val="left" w:pos="426"/>
        </w:tabs>
        <w:suppressAutoHyphens/>
        <w:spacing w:after="0" w:line="240" w:lineRule="auto"/>
        <w:contextualSpacing/>
        <w:jc w:val="both"/>
        <w:rPr>
          <w:rFonts w:eastAsia="Lucida Sans Unicode"/>
          <w:u w:val="single"/>
        </w:rPr>
      </w:pPr>
      <w:r w:rsidRPr="00AC6D0D">
        <w:rPr>
          <w:rFonts w:eastAsia="Lucida Sans Unicode"/>
        </w:rPr>
        <w:t xml:space="preserve">W niniejszym postępowaniu Wykonawcy nie przysługuje odwołanie od decyzji Zamawiającego w myśl przepisów ustawy Prawo zamówień publicznych. </w:t>
      </w:r>
    </w:p>
    <w:p w:rsidR="00736BC5" w:rsidRPr="00846EDE" w:rsidRDefault="00736BC5" w:rsidP="00736BC5">
      <w:pPr>
        <w:tabs>
          <w:tab w:val="left" w:pos="284"/>
          <w:tab w:val="left" w:pos="426"/>
        </w:tabs>
        <w:suppressAutoHyphens/>
        <w:spacing w:after="0" w:line="240" w:lineRule="auto"/>
        <w:contextualSpacing/>
        <w:jc w:val="both"/>
        <w:rPr>
          <w:rFonts w:eastAsia="Lucida Sans Unicode"/>
          <w:color w:val="FF0000"/>
          <w:u w:val="single"/>
        </w:rPr>
      </w:pPr>
    </w:p>
    <w:p w:rsidR="00736BC5" w:rsidRPr="00795053" w:rsidRDefault="00736BC5" w:rsidP="00736BC5">
      <w:pPr>
        <w:tabs>
          <w:tab w:val="left" w:pos="285"/>
          <w:tab w:val="left" w:pos="465"/>
        </w:tabs>
        <w:spacing w:after="0" w:line="240" w:lineRule="auto"/>
        <w:ind w:firstLine="15"/>
        <w:jc w:val="both"/>
        <w:rPr>
          <w:rFonts w:eastAsia="Times New Roman"/>
          <w:b/>
        </w:rPr>
      </w:pPr>
      <w:r w:rsidRPr="00795053">
        <w:rPr>
          <w:rFonts w:eastAsia="Times New Roman"/>
          <w:b/>
        </w:rPr>
        <w:t>X INFORMACJE O SPOSOBIE POROZUMIEWANIA SIĘ ZAMAWIAJĄCEGO Z WYKONAWCAMI ORAZ PRZEKAZYWANIA OŚWIADCZEŃ LUB DOKUMENTÓW, A TAKŻE WSKAZANIE OSÓB UPRAWNIONYCH DO POROZUMIEWANIA SIĘ Z WYKONAWCAMI</w:t>
      </w:r>
    </w:p>
    <w:p w:rsidR="00736BC5" w:rsidRPr="00795053" w:rsidRDefault="00736BC5" w:rsidP="00736BC5">
      <w:pPr>
        <w:widowControl w:val="0"/>
        <w:numPr>
          <w:ilvl w:val="0"/>
          <w:numId w:val="7"/>
        </w:numPr>
        <w:tabs>
          <w:tab w:val="left" w:pos="1365"/>
          <w:tab w:val="left" w:pos="1440"/>
          <w:tab w:val="left" w:pos="1545"/>
        </w:tabs>
        <w:suppressAutoHyphens/>
        <w:spacing w:after="0" w:line="240" w:lineRule="auto"/>
        <w:jc w:val="both"/>
        <w:rPr>
          <w:rFonts w:eastAsia="Times New Roman" w:cs="Tahoma"/>
        </w:rPr>
      </w:pPr>
      <w:r w:rsidRPr="00795053">
        <w:rPr>
          <w:rFonts w:eastAsia="Times New Roman" w:cs="Tahoma"/>
        </w:rPr>
        <w:t>Postępowanie o udzielenie zamówienia prowadzi się w języku polskim z zachowaniem formy pisemnej.</w:t>
      </w:r>
    </w:p>
    <w:p w:rsidR="00736BC5" w:rsidRPr="00795053" w:rsidRDefault="00736BC5" w:rsidP="00736BC5">
      <w:pPr>
        <w:widowControl w:val="0"/>
        <w:numPr>
          <w:ilvl w:val="0"/>
          <w:numId w:val="7"/>
        </w:numPr>
        <w:tabs>
          <w:tab w:val="left" w:pos="1365"/>
          <w:tab w:val="left" w:pos="1440"/>
          <w:tab w:val="left" w:pos="1545"/>
        </w:tabs>
        <w:suppressAutoHyphens/>
        <w:spacing w:after="0" w:line="240" w:lineRule="auto"/>
        <w:jc w:val="both"/>
        <w:rPr>
          <w:rFonts w:eastAsia="Times New Roman" w:cs="Tahoma"/>
        </w:rPr>
      </w:pPr>
      <w:r w:rsidRPr="00795053">
        <w:rPr>
          <w:rFonts w:eastAsia="Times New Roman" w:cs="Tahoma"/>
        </w:rPr>
        <w:t>Oświadczenia, wnioski, zawiadomienia oraz informacje Zamawiający i Wykonawcy przekazują pisemnie lub drogą elektroniczną na adres:</w:t>
      </w:r>
    </w:p>
    <w:p w:rsidR="00736BC5" w:rsidRPr="00795053" w:rsidRDefault="00736BC5" w:rsidP="00736BC5">
      <w:pPr>
        <w:widowControl w:val="0"/>
        <w:tabs>
          <w:tab w:val="left" w:pos="1365"/>
          <w:tab w:val="left" w:pos="1440"/>
          <w:tab w:val="left" w:pos="1545"/>
        </w:tabs>
        <w:spacing w:after="0" w:line="240" w:lineRule="auto"/>
        <w:jc w:val="both"/>
        <w:rPr>
          <w:rFonts w:eastAsia="Times New Roman" w:cs="Tahoma"/>
          <w:b/>
        </w:rPr>
      </w:pPr>
      <w:r w:rsidRPr="00795053">
        <w:rPr>
          <w:rFonts w:eastAsia="Times New Roman" w:cs="Tahoma"/>
          <w:b/>
        </w:rPr>
        <w:t>Miejski Ośrodek Pomocy Rodzinie, ul. 3 – go Maja 16; 41 – 800 Zabrze</w:t>
      </w:r>
    </w:p>
    <w:p w:rsidR="00736BC5" w:rsidRPr="00795053" w:rsidRDefault="00736BC5" w:rsidP="00736BC5">
      <w:pPr>
        <w:widowControl w:val="0"/>
        <w:tabs>
          <w:tab w:val="left" w:pos="1365"/>
          <w:tab w:val="left" w:pos="1440"/>
          <w:tab w:val="left" w:pos="1545"/>
        </w:tabs>
        <w:spacing w:after="0" w:line="240" w:lineRule="auto"/>
        <w:jc w:val="both"/>
        <w:rPr>
          <w:rFonts w:eastAsia="Times New Roman" w:cs="Tahoma"/>
          <w:b/>
          <w:lang w:val="en-US"/>
        </w:rPr>
      </w:pPr>
      <w:r w:rsidRPr="00795053">
        <w:rPr>
          <w:rFonts w:eastAsia="Times New Roman" w:cs="Tahoma"/>
          <w:b/>
          <w:lang w:val="en-US"/>
        </w:rPr>
        <w:t xml:space="preserve">e-mail: </w:t>
      </w:r>
      <w:hyperlink r:id="rId10" w:history="1">
        <w:r w:rsidRPr="00795053">
          <w:rPr>
            <w:rFonts w:eastAsia="StarSymbol"/>
            <w:b/>
            <w:u w:val="single"/>
            <w:lang w:val="en-US" w:eastAsia="pl-PL"/>
          </w:rPr>
          <w:t>zamowienia@mopr.zabrze.pl</w:t>
        </w:r>
      </w:hyperlink>
      <w:r w:rsidRPr="00795053">
        <w:rPr>
          <w:rFonts w:eastAsia="Times New Roman"/>
          <w:b/>
          <w:lang w:val="en-US" w:eastAsia="pl-PL"/>
        </w:rPr>
        <w:t>.</w:t>
      </w:r>
    </w:p>
    <w:p w:rsidR="00736BC5" w:rsidRPr="00795053" w:rsidRDefault="00736BC5" w:rsidP="00736BC5">
      <w:pPr>
        <w:widowControl w:val="0"/>
        <w:numPr>
          <w:ilvl w:val="0"/>
          <w:numId w:val="7"/>
        </w:numPr>
        <w:tabs>
          <w:tab w:val="left" w:pos="1365"/>
          <w:tab w:val="left" w:pos="1440"/>
          <w:tab w:val="left" w:pos="1545"/>
        </w:tabs>
        <w:suppressAutoHyphens/>
        <w:spacing w:after="0" w:line="240" w:lineRule="auto"/>
        <w:jc w:val="both"/>
        <w:rPr>
          <w:rFonts w:eastAsia="Times New Roman" w:cs="Tahoma"/>
        </w:rPr>
      </w:pPr>
      <w:r w:rsidRPr="00795053">
        <w:rPr>
          <w:rFonts w:eastAsia="Times New Roman" w:cs="Tahoma"/>
        </w:rPr>
        <w:t>Zawiadomienia (o wyborze oferty, odrzuceniu oferty, unieważnieniu postępowania, itp.), informacje, zapytania Zamawiający i Wykonawcy mogą przekazywać w formie pisemnej lub pocztą elektroniczną na w/w adresy.</w:t>
      </w:r>
    </w:p>
    <w:p w:rsidR="00736BC5" w:rsidRPr="00795053" w:rsidRDefault="00736BC5" w:rsidP="00736BC5">
      <w:pPr>
        <w:widowControl w:val="0"/>
        <w:numPr>
          <w:ilvl w:val="0"/>
          <w:numId w:val="7"/>
        </w:numPr>
        <w:tabs>
          <w:tab w:val="left" w:pos="1365"/>
          <w:tab w:val="left" w:pos="1440"/>
          <w:tab w:val="left" w:pos="1545"/>
        </w:tabs>
        <w:suppressAutoHyphens/>
        <w:spacing w:after="0" w:line="240" w:lineRule="auto"/>
        <w:jc w:val="both"/>
        <w:rPr>
          <w:rFonts w:eastAsia="Times New Roman" w:cs="Tahoma"/>
          <w:b/>
        </w:rPr>
      </w:pPr>
      <w:r w:rsidRPr="00795053">
        <w:rPr>
          <w:rFonts w:eastAsia="Times New Roman" w:cs="Tahoma"/>
        </w:rPr>
        <w:t>W przypadku przesyłania zawiadomień, informacji, zapytań mailem Zamawiający wymaga aby wskazane dokumenty były podpisane przez osobę upoważnioną do kontaktów w zakresie postępowania, opatrzone pieczęcią firmową oraz przesłane w formie skanu oryginału dokumentu (nie skanu kserokopii) z widocznym podpisem w formacie JPG,PDF.</w:t>
      </w:r>
    </w:p>
    <w:p w:rsidR="00736BC5" w:rsidRPr="005E33BA" w:rsidRDefault="00736BC5" w:rsidP="00736BC5">
      <w:pPr>
        <w:widowControl w:val="0"/>
        <w:numPr>
          <w:ilvl w:val="0"/>
          <w:numId w:val="7"/>
        </w:numPr>
        <w:tabs>
          <w:tab w:val="left" w:pos="1365"/>
          <w:tab w:val="left" w:pos="1440"/>
          <w:tab w:val="left" w:pos="1545"/>
        </w:tabs>
        <w:suppressAutoHyphens/>
        <w:spacing w:after="0" w:line="240" w:lineRule="auto"/>
        <w:jc w:val="both"/>
        <w:rPr>
          <w:rFonts w:eastAsia="Times New Roman" w:cs="Tahoma"/>
          <w:b/>
        </w:rPr>
      </w:pPr>
      <w:r w:rsidRPr="005E33BA">
        <w:rPr>
          <w:rFonts w:eastAsia="Times New Roman" w:cs="Tahoma"/>
        </w:rPr>
        <w:t>Z uwagi na dopuszczenie przesyłania informacji drogą mailową i pisemną domniemywa się, że pismo wysłane przez zamawiającego w/w sposób na wskazany w formularzu oferty adres mailowy zostało mu doręczone w sposób, który umożliwił zapoznanie się z treścią pisma.</w:t>
      </w:r>
    </w:p>
    <w:p w:rsidR="00736BC5" w:rsidRPr="005E33BA" w:rsidRDefault="00736BC5" w:rsidP="00736BC5">
      <w:pPr>
        <w:widowControl w:val="0"/>
        <w:numPr>
          <w:ilvl w:val="0"/>
          <w:numId w:val="7"/>
        </w:numPr>
        <w:tabs>
          <w:tab w:val="left" w:pos="1365"/>
          <w:tab w:val="left" w:pos="1440"/>
          <w:tab w:val="left" w:pos="1545"/>
        </w:tabs>
        <w:suppressAutoHyphens/>
        <w:spacing w:after="0" w:line="240" w:lineRule="auto"/>
        <w:jc w:val="both"/>
        <w:rPr>
          <w:rFonts w:eastAsia="Times New Roman" w:cs="Tahoma"/>
        </w:rPr>
      </w:pPr>
      <w:r w:rsidRPr="005E33BA">
        <w:rPr>
          <w:rFonts w:eastAsia="Times New Roman" w:cs="Tahoma"/>
        </w:rPr>
        <w:t>Uprawnieni do porozumiewania się z wykonawcami są:</w:t>
      </w:r>
    </w:p>
    <w:p w:rsidR="00A84815" w:rsidRPr="005E33BA" w:rsidRDefault="00A84815" w:rsidP="00A84815">
      <w:pPr>
        <w:widowControl w:val="0"/>
        <w:tabs>
          <w:tab w:val="left" w:pos="1365"/>
          <w:tab w:val="left" w:pos="1440"/>
          <w:tab w:val="left" w:pos="1545"/>
        </w:tabs>
        <w:suppressAutoHyphens/>
        <w:spacing w:after="0" w:line="240" w:lineRule="auto"/>
        <w:jc w:val="both"/>
        <w:rPr>
          <w:rFonts w:eastAsia="Times New Roman" w:cs="Tahoma"/>
        </w:rPr>
      </w:pPr>
      <w:r w:rsidRPr="005E33BA">
        <w:rPr>
          <w:rFonts w:eastAsia="Times New Roman" w:cs="Tahoma"/>
        </w:rPr>
        <w:t>- Krzysztof Krajewski – w zakresie przedmiotu zamówienia</w:t>
      </w:r>
      <w:r w:rsidR="00F53827" w:rsidRPr="005E33BA">
        <w:rPr>
          <w:rFonts w:eastAsia="Times New Roman" w:cs="Tahoma"/>
        </w:rPr>
        <w:t>, tel. 32 277 78 80</w:t>
      </w:r>
      <w:r w:rsidRPr="005E33BA">
        <w:rPr>
          <w:rFonts w:eastAsia="Times New Roman" w:cs="Tahoma"/>
        </w:rPr>
        <w:t xml:space="preserve"> </w:t>
      </w:r>
    </w:p>
    <w:p w:rsidR="00736BC5" w:rsidRPr="005E33BA" w:rsidRDefault="00736BC5" w:rsidP="00736BC5">
      <w:pPr>
        <w:widowControl w:val="0"/>
        <w:tabs>
          <w:tab w:val="left" w:pos="1365"/>
          <w:tab w:val="left" w:pos="1440"/>
          <w:tab w:val="left" w:pos="1545"/>
        </w:tabs>
        <w:suppressAutoHyphens/>
        <w:spacing w:after="0" w:line="240" w:lineRule="auto"/>
        <w:jc w:val="both"/>
        <w:rPr>
          <w:rFonts w:eastAsia="Times New Roman"/>
          <w:i/>
        </w:rPr>
      </w:pPr>
      <w:r w:rsidRPr="005E33BA">
        <w:rPr>
          <w:rFonts w:eastAsia="Times New Roman"/>
          <w:i/>
        </w:rPr>
        <w:t>-Agnieszka Polak– w zakresie postępowani</w:t>
      </w:r>
      <w:r w:rsidR="00A84815" w:rsidRPr="005E33BA">
        <w:rPr>
          <w:rFonts w:eastAsia="Times New Roman"/>
          <w:i/>
        </w:rPr>
        <w:t>a, tel.</w:t>
      </w:r>
      <w:r w:rsidRPr="005E33BA">
        <w:rPr>
          <w:rFonts w:eastAsia="Times New Roman"/>
          <w:i/>
        </w:rPr>
        <w:t xml:space="preserve">32 277 78 68 </w:t>
      </w:r>
    </w:p>
    <w:p w:rsidR="00736BC5" w:rsidRPr="00846EDE" w:rsidRDefault="00736BC5" w:rsidP="00736BC5">
      <w:pPr>
        <w:widowControl w:val="0"/>
        <w:tabs>
          <w:tab w:val="left" w:pos="1365"/>
          <w:tab w:val="left" w:pos="1440"/>
          <w:tab w:val="left" w:pos="1545"/>
        </w:tabs>
        <w:suppressAutoHyphens/>
        <w:spacing w:after="0" w:line="240" w:lineRule="auto"/>
        <w:jc w:val="both"/>
        <w:rPr>
          <w:rFonts w:eastAsia="Times New Roman"/>
          <w:i/>
          <w:color w:val="FF0000"/>
        </w:rPr>
      </w:pPr>
    </w:p>
    <w:p w:rsidR="00736BC5" w:rsidRPr="005E33BA" w:rsidRDefault="00736BC5" w:rsidP="00736BC5">
      <w:pPr>
        <w:spacing w:after="0" w:line="240" w:lineRule="auto"/>
        <w:jc w:val="both"/>
        <w:rPr>
          <w:rFonts w:eastAsia="Times New Roman"/>
          <w:b/>
        </w:rPr>
      </w:pPr>
      <w:r w:rsidRPr="005E33BA">
        <w:rPr>
          <w:rFonts w:eastAsia="Times New Roman"/>
          <w:b/>
        </w:rPr>
        <w:lastRenderedPageBreak/>
        <w:t>XI TERMIN ZWIĄZANIA OFERTĄ</w:t>
      </w:r>
    </w:p>
    <w:p w:rsidR="00736BC5" w:rsidRPr="005E33BA" w:rsidRDefault="00736BC5" w:rsidP="00736BC5">
      <w:pPr>
        <w:spacing w:after="0" w:line="240" w:lineRule="auto"/>
        <w:jc w:val="both"/>
        <w:rPr>
          <w:rFonts w:eastAsia="Times New Roman"/>
        </w:rPr>
      </w:pPr>
      <w:r w:rsidRPr="005E33BA">
        <w:rPr>
          <w:rFonts w:eastAsia="Times New Roman"/>
        </w:rPr>
        <w:t>Termin związania ofertą obejmuje maksymalnie 30 dni od upływu terminu składania ofert.</w:t>
      </w:r>
    </w:p>
    <w:p w:rsidR="00736BC5" w:rsidRPr="005E33BA" w:rsidRDefault="00736BC5" w:rsidP="00736BC5">
      <w:pPr>
        <w:spacing w:after="0" w:line="240" w:lineRule="auto"/>
        <w:jc w:val="both"/>
        <w:rPr>
          <w:rFonts w:eastAsia="Times New Roman"/>
        </w:rPr>
      </w:pPr>
    </w:p>
    <w:p w:rsidR="00736BC5" w:rsidRPr="005E33BA" w:rsidRDefault="00736BC5" w:rsidP="00736BC5">
      <w:pPr>
        <w:spacing w:after="0" w:line="240" w:lineRule="auto"/>
        <w:jc w:val="both"/>
        <w:rPr>
          <w:rFonts w:eastAsia="Times New Roman"/>
          <w:b/>
        </w:rPr>
      </w:pPr>
      <w:r w:rsidRPr="005E33BA">
        <w:rPr>
          <w:rFonts w:eastAsia="Times New Roman"/>
          <w:b/>
        </w:rPr>
        <w:t>XII OPIS SPOSOBU PRZYGOTOWYWANIA OFERT</w:t>
      </w:r>
    </w:p>
    <w:p w:rsidR="00736BC5" w:rsidRPr="005E33BA" w:rsidRDefault="00736BC5" w:rsidP="00736BC5">
      <w:pPr>
        <w:tabs>
          <w:tab w:val="left" w:pos="2160"/>
        </w:tabs>
        <w:spacing w:after="0" w:line="240" w:lineRule="auto"/>
        <w:ind w:left="283" w:hanging="283"/>
        <w:jc w:val="both"/>
        <w:rPr>
          <w:rFonts w:eastAsia="Times New Roman" w:cs="Tahoma"/>
        </w:rPr>
      </w:pPr>
      <w:r w:rsidRPr="005E33BA">
        <w:rPr>
          <w:rFonts w:eastAsia="Times New Roman" w:cs="Tahoma"/>
        </w:rPr>
        <w:t xml:space="preserve">1. Ofertę należy sporządzić </w:t>
      </w:r>
      <w:r w:rsidR="00564F34">
        <w:rPr>
          <w:rFonts w:eastAsia="Times New Roman" w:cs="Tahoma"/>
        </w:rPr>
        <w:t xml:space="preserve">w oparciu o załącznik nr 1 lub polisa przygotowana </w:t>
      </w:r>
      <w:r w:rsidR="001A3F07">
        <w:rPr>
          <w:rFonts w:eastAsia="Times New Roman" w:cs="Tahoma"/>
        </w:rPr>
        <w:t>zgodnie z wszystkimi wymaganiami zamawiającego.</w:t>
      </w:r>
    </w:p>
    <w:p w:rsidR="00736BC5" w:rsidRPr="005E33BA" w:rsidRDefault="00736BC5" w:rsidP="00736BC5">
      <w:pPr>
        <w:tabs>
          <w:tab w:val="left" w:pos="2160"/>
        </w:tabs>
        <w:spacing w:after="0" w:line="240" w:lineRule="auto"/>
        <w:ind w:left="283" w:hanging="283"/>
        <w:jc w:val="both"/>
        <w:rPr>
          <w:rFonts w:eastAsia="Times New Roman" w:cs="Tahoma"/>
        </w:rPr>
      </w:pPr>
      <w:r w:rsidRPr="005E33BA">
        <w:rPr>
          <w:rFonts w:eastAsia="Times New Roman" w:cs="Tahoma"/>
        </w:rPr>
        <w:t xml:space="preserve">2. Zamawiający wymaga wykorzystania formularzy stanowiących załączniki do ogłoszenia. Dopuszcza się złożenie wraz z ofertą załączników opracowanych przez Wykonawcę, pod warunkiem, że będą one zbliżone co do treści z formularzami opracowanymi przez Zamawiającego  tzn. będą zawierały wszystkie informacje wymagane przez Zamawiającego. Dopuszcza się możliwość poszerzenia treści załączników o dodatkowe informacje nie wymagane przez Zamawiającego. </w:t>
      </w:r>
    </w:p>
    <w:p w:rsidR="00736BC5" w:rsidRPr="005E33BA" w:rsidRDefault="00736BC5" w:rsidP="00736BC5">
      <w:pPr>
        <w:tabs>
          <w:tab w:val="left" w:pos="2160"/>
        </w:tabs>
        <w:spacing w:after="0" w:line="240" w:lineRule="auto"/>
        <w:ind w:left="283" w:hanging="283"/>
        <w:jc w:val="both"/>
        <w:rPr>
          <w:rFonts w:eastAsia="Times New Roman" w:cs="Tahoma"/>
        </w:rPr>
      </w:pPr>
      <w:r w:rsidRPr="005E33BA">
        <w:rPr>
          <w:rFonts w:eastAsia="Times New Roman" w:cs="Tahoma"/>
        </w:rPr>
        <w:t xml:space="preserve">3. Wykonawca może złożyć tylko jedną ofertę. </w:t>
      </w:r>
    </w:p>
    <w:p w:rsidR="00736BC5" w:rsidRPr="005E33BA" w:rsidRDefault="00736BC5" w:rsidP="00736BC5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Times New Roman" w:cs="Tahoma"/>
        </w:rPr>
      </w:pPr>
      <w:r w:rsidRPr="005E33BA">
        <w:rPr>
          <w:rFonts w:eastAsia="Times New Roman" w:cs="Tahoma"/>
        </w:rPr>
        <w:t>Ofertę składa się pod rygorem nieważności w formie pisemnej.</w:t>
      </w:r>
    </w:p>
    <w:p w:rsidR="00736BC5" w:rsidRPr="005E33BA" w:rsidRDefault="00736BC5" w:rsidP="00736BC5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Times New Roman" w:cs="Tahoma"/>
        </w:rPr>
      </w:pPr>
      <w:r w:rsidRPr="005E33BA">
        <w:rPr>
          <w:rFonts w:eastAsia="Times New Roman" w:cs="Tahoma"/>
        </w:rPr>
        <w:t>Treść oferty musi odpowiadać treści ogłoszenia.</w:t>
      </w:r>
    </w:p>
    <w:p w:rsidR="00736BC5" w:rsidRPr="005E33BA" w:rsidRDefault="00736BC5" w:rsidP="00736BC5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Times New Roman" w:cs="Tahoma"/>
        </w:rPr>
      </w:pPr>
      <w:r w:rsidRPr="005E33BA">
        <w:rPr>
          <w:rFonts w:eastAsia="Times New Roman" w:cs="Tahoma"/>
        </w:rPr>
        <w:t>Zaleca się, by każda zapisana strona oferty była ponumerowana kolejnymi numerami oraz by strony oferty były połączone w sposób trwały.</w:t>
      </w:r>
    </w:p>
    <w:p w:rsidR="00736BC5" w:rsidRPr="005E33BA" w:rsidRDefault="00736BC5" w:rsidP="00736BC5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Times New Roman" w:cs="Tahoma"/>
        </w:rPr>
      </w:pPr>
      <w:r w:rsidRPr="005E33BA">
        <w:rPr>
          <w:rFonts w:eastAsia="Times New Roman" w:cs="Tahoma"/>
        </w:rPr>
        <w:t>Wykonawca ponosi wszelkie koszty związane z przygotowaniem i złożeniem oferty.</w:t>
      </w:r>
    </w:p>
    <w:p w:rsidR="00736BC5" w:rsidRPr="005E33BA" w:rsidRDefault="00736BC5" w:rsidP="00736BC5">
      <w:pPr>
        <w:numPr>
          <w:ilvl w:val="0"/>
          <w:numId w:val="9"/>
        </w:numPr>
        <w:suppressAutoHyphens/>
        <w:spacing w:after="0" w:line="240" w:lineRule="auto"/>
        <w:jc w:val="both"/>
        <w:rPr>
          <w:rFonts w:eastAsia="Times New Roman" w:cs="Tahoma"/>
        </w:rPr>
      </w:pPr>
      <w:r w:rsidRPr="005E33BA">
        <w:rPr>
          <w:rFonts w:eastAsia="Times New Roman" w:cs="Tahoma"/>
        </w:rPr>
        <w:t xml:space="preserve">Do oferty należy dołączyć wszystkie dokumenty i oświadczenia wymienione w Rozdziale VII, VIII oraz inne wymienione w treści ogłoszenia. </w:t>
      </w:r>
      <w:r w:rsidRPr="005E33BA">
        <w:rPr>
          <w:rFonts w:eastAsia="Times New Roman" w:cs="Tahoma"/>
          <w:lang w:eastAsia="pl-PL"/>
        </w:rPr>
        <w:t xml:space="preserve">Ofertę należy umieścić w kopercie opatrzoną nazwą i adresem zamawiającego, nazwą i adresem wykonawcy oraz oznaczeniem: </w:t>
      </w:r>
    </w:p>
    <w:p w:rsidR="00736BC5" w:rsidRPr="00846EDE" w:rsidRDefault="00736BC5" w:rsidP="00736BC5">
      <w:pPr>
        <w:suppressAutoHyphens/>
        <w:spacing w:after="0" w:line="240" w:lineRule="auto"/>
        <w:ind w:left="283"/>
        <w:jc w:val="both"/>
        <w:rPr>
          <w:rFonts w:eastAsia="Times New Roman" w:cs="Tahoma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46EDE" w:rsidRPr="00846EDE" w:rsidTr="00A73F04">
        <w:trPr>
          <w:trHeight w:val="707"/>
        </w:trPr>
        <w:tc>
          <w:tcPr>
            <w:tcW w:w="10375" w:type="dxa"/>
            <w:shd w:val="clear" w:color="auto" w:fill="auto"/>
          </w:tcPr>
          <w:p w:rsidR="00736BC5" w:rsidRPr="00846EDE" w:rsidRDefault="00475447" w:rsidP="00736BC5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</w:rPr>
            </w:pPr>
            <w:r w:rsidRPr="005E33BA">
              <w:rPr>
                <w:rFonts w:eastAsia="Times New Roman"/>
                <w:b/>
                <w:bCs/>
                <w:lang w:eastAsia="ar-SA"/>
              </w:rPr>
              <w:t xml:space="preserve">Świadczenie usług ubezpieczeniowych </w:t>
            </w:r>
            <w:r w:rsidR="005E33BA" w:rsidRPr="005E33BA">
              <w:rPr>
                <w:rFonts w:eastAsia="Times New Roman"/>
                <w:b/>
                <w:bCs/>
                <w:lang w:eastAsia="ar-SA"/>
              </w:rPr>
              <w:t xml:space="preserve">na potrzeby Miejskiego Ośrodka Rodzinie w Zabrzu oraz dla uczestników projektów współfinansowanych przez Unię Europejską ze środków Europejskiego Funduszu Społecznego pt.: „DROGOWSKAZ”, „Program aktywności lokalnej dla dzielnicy </w:t>
            </w:r>
            <w:proofErr w:type="spellStart"/>
            <w:r w:rsidR="005E33BA" w:rsidRPr="005E33BA">
              <w:rPr>
                <w:rFonts w:eastAsia="Times New Roman"/>
                <w:b/>
                <w:bCs/>
                <w:lang w:eastAsia="ar-SA"/>
              </w:rPr>
              <w:t>Zandka</w:t>
            </w:r>
            <w:proofErr w:type="spellEnd"/>
            <w:r w:rsidR="005E33BA" w:rsidRPr="005E33BA">
              <w:rPr>
                <w:rFonts w:eastAsia="Times New Roman"/>
                <w:b/>
                <w:bCs/>
                <w:lang w:eastAsia="ar-SA"/>
              </w:rPr>
              <w:t>” oraz „Centrum Wsparcia Rodziny – rozwój usług społecznych na terenie Zabrza”</w:t>
            </w:r>
          </w:p>
        </w:tc>
      </w:tr>
      <w:tr w:rsidR="00846EDE" w:rsidRPr="00846EDE" w:rsidTr="00A73F04">
        <w:tc>
          <w:tcPr>
            <w:tcW w:w="10375" w:type="dxa"/>
            <w:shd w:val="clear" w:color="auto" w:fill="auto"/>
          </w:tcPr>
          <w:p w:rsidR="00736BC5" w:rsidRPr="00846EDE" w:rsidRDefault="00736BC5" w:rsidP="00872D84">
            <w:pPr>
              <w:spacing w:after="0" w:line="240" w:lineRule="auto"/>
              <w:jc w:val="center"/>
              <w:rPr>
                <w:rFonts w:eastAsia="Times New Roman" w:cs="Tahoma"/>
                <w:color w:val="FF0000"/>
              </w:rPr>
            </w:pPr>
            <w:r w:rsidRPr="008C55AB">
              <w:rPr>
                <w:rFonts w:eastAsia="Lucida Sans Unicode" w:cs="Tahoma"/>
                <w:b/>
                <w:i/>
                <w:lang w:eastAsia="pl-PL"/>
              </w:rPr>
              <w:t xml:space="preserve">Nie otwierać przed dniem </w:t>
            </w:r>
            <w:r w:rsidR="006601E1">
              <w:rPr>
                <w:rFonts w:eastAsia="Lucida Sans Unicode" w:cs="Tahoma"/>
                <w:b/>
                <w:i/>
                <w:lang w:eastAsia="pl-PL"/>
              </w:rPr>
              <w:t>25</w:t>
            </w:r>
            <w:r w:rsidRPr="008C55AB">
              <w:rPr>
                <w:rFonts w:eastAsia="Lucida Sans Unicode" w:cs="Tahoma"/>
                <w:b/>
                <w:i/>
                <w:lang w:eastAsia="pl-PL"/>
              </w:rPr>
              <w:t>.</w:t>
            </w:r>
            <w:r w:rsidR="00E5417A" w:rsidRPr="008C55AB">
              <w:rPr>
                <w:rFonts w:eastAsia="Lucida Sans Unicode" w:cs="Tahoma"/>
                <w:b/>
                <w:i/>
                <w:lang w:eastAsia="pl-PL"/>
              </w:rPr>
              <w:t>0</w:t>
            </w:r>
            <w:r w:rsidR="003E336D" w:rsidRPr="008C55AB">
              <w:rPr>
                <w:rFonts w:eastAsia="Lucida Sans Unicode" w:cs="Tahoma"/>
                <w:b/>
                <w:i/>
                <w:lang w:eastAsia="pl-PL"/>
              </w:rPr>
              <w:t>3</w:t>
            </w:r>
            <w:r w:rsidRPr="008C55AB">
              <w:rPr>
                <w:rFonts w:eastAsia="Lucida Sans Unicode" w:cs="Tahoma"/>
                <w:b/>
                <w:i/>
                <w:lang w:eastAsia="pl-PL"/>
              </w:rPr>
              <w:t>.20</w:t>
            </w:r>
            <w:r w:rsidR="00872D84" w:rsidRPr="008C55AB">
              <w:rPr>
                <w:rFonts w:eastAsia="Lucida Sans Unicode" w:cs="Tahoma"/>
                <w:b/>
                <w:i/>
                <w:lang w:eastAsia="pl-PL"/>
              </w:rPr>
              <w:t>20</w:t>
            </w:r>
            <w:r w:rsidRPr="008C55AB">
              <w:rPr>
                <w:rFonts w:eastAsia="Lucida Sans Unicode" w:cs="Tahoma"/>
                <w:b/>
                <w:i/>
                <w:lang w:eastAsia="pl-PL"/>
              </w:rPr>
              <w:t xml:space="preserve"> r.  godzina </w:t>
            </w:r>
            <w:r w:rsidR="002059BE">
              <w:rPr>
                <w:rFonts w:eastAsia="Lucida Sans Unicode" w:cs="Tahoma"/>
                <w:b/>
                <w:i/>
                <w:lang w:eastAsia="pl-PL"/>
              </w:rPr>
              <w:t>10.00</w:t>
            </w:r>
          </w:p>
        </w:tc>
      </w:tr>
    </w:tbl>
    <w:p w:rsidR="00736BC5" w:rsidRPr="006561F4" w:rsidRDefault="00736BC5" w:rsidP="00736BC5">
      <w:pPr>
        <w:spacing w:after="0" w:line="240" w:lineRule="auto"/>
        <w:jc w:val="center"/>
        <w:rPr>
          <w:rFonts w:eastAsia="Times New Roman" w:cs="Tahoma"/>
        </w:rPr>
      </w:pPr>
      <w:r w:rsidRPr="006561F4">
        <w:rPr>
          <w:rFonts w:eastAsia="Times New Roman" w:cs="Tahoma"/>
        </w:rPr>
        <w:t xml:space="preserve">Ofertę należy złożyć osobiście lub przesłać na adres: </w:t>
      </w:r>
    </w:p>
    <w:p w:rsidR="00736BC5" w:rsidRPr="006561F4" w:rsidRDefault="00736BC5" w:rsidP="00736BC5">
      <w:pPr>
        <w:tabs>
          <w:tab w:val="left" w:pos="2183"/>
        </w:tabs>
        <w:spacing w:after="0" w:line="240" w:lineRule="auto"/>
        <w:jc w:val="center"/>
        <w:rPr>
          <w:rFonts w:eastAsia="Times New Roman" w:cs="Tahoma"/>
          <w:b/>
        </w:rPr>
      </w:pPr>
      <w:r w:rsidRPr="006561F4">
        <w:rPr>
          <w:rFonts w:eastAsia="Times New Roman" w:cs="Tahoma"/>
          <w:b/>
        </w:rPr>
        <w:t>Miejski Ośrodek Pomocy Rodzinie  ul. 3 – go Maja 16  41-800 Zabrze.</w:t>
      </w:r>
    </w:p>
    <w:p w:rsidR="00736BC5" w:rsidRPr="006561F4" w:rsidRDefault="00736BC5" w:rsidP="00736BC5">
      <w:pPr>
        <w:widowControl w:val="0"/>
        <w:numPr>
          <w:ilvl w:val="0"/>
          <w:numId w:val="9"/>
        </w:numPr>
        <w:tabs>
          <w:tab w:val="left" w:pos="2578"/>
        </w:tabs>
        <w:suppressAutoHyphens/>
        <w:spacing w:after="0" w:line="240" w:lineRule="auto"/>
        <w:jc w:val="both"/>
        <w:rPr>
          <w:rFonts w:eastAsia="Times New Roman" w:cs="Tahoma"/>
        </w:rPr>
      </w:pPr>
      <w:r w:rsidRPr="006561F4">
        <w:rPr>
          <w:rFonts w:eastAsia="Times New Roman" w:cs="Tahoma"/>
        </w:rPr>
        <w:t>Koperta powinna być zamknięta i oznaczona w taki sposób, aby nie było możliwe zapoznanie się           z treścią oferty przed upływem terminu otwarcia ofert oraz by wyróżniała się pośród innej korespondencji.</w:t>
      </w:r>
    </w:p>
    <w:p w:rsidR="00736BC5" w:rsidRPr="006561F4" w:rsidRDefault="00736BC5" w:rsidP="00736BC5">
      <w:pPr>
        <w:widowControl w:val="0"/>
        <w:numPr>
          <w:ilvl w:val="0"/>
          <w:numId w:val="9"/>
        </w:numPr>
        <w:tabs>
          <w:tab w:val="left" w:pos="2578"/>
        </w:tabs>
        <w:suppressAutoHyphens/>
        <w:spacing w:after="0" w:line="240" w:lineRule="auto"/>
        <w:jc w:val="both"/>
        <w:rPr>
          <w:rFonts w:eastAsia="Times New Roman" w:cs="Tahoma"/>
        </w:rPr>
      </w:pPr>
      <w:r w:rsidRPr="006561F4">
        <w:rPr>
          <w:rFonts w:eastAsia="Times New Roman" w:cs="Tahoma"/>
        </w:rPr>
        <w:t>W przypadku możliwości składania ofert drogą mailową wymagane jest aby formularz oferty i wszystkie dołączone dokumenty były podpisane przez osobę upoważnioną do kontaktów w zakresie postępowania, opatrzone pieczęcią firmową oraz przesłane w formie skanu  oryginału dokumentu (nie skanu kserokopii) z widocznym podpisem w formacie JPG,PDF.</w:t>
      </w:r>
    </w:p>
    <w:p w:rsidR="00736BC5" w:rsidRPr="006561F4" w:rsidRDefault="00736BC5" w:rsidP="00736BC5">
      <w:pPr>
        <w:widowControl w:val="0"/>
        <w:numPr>
          <w:ilvl w:val="0"/>
          <w:numId w:val="9"/>
        </w:numPr>
        <w:tabs>
          <w:tab w:val="num" w:pos="142"/>
          <w:tab w:val="left" w:pos="567"/>
        </w:tabs>
        <w:suppressAutoHyphens/>
        <w:spacing w:after="0" w:line="240" w:lineRule="auto"/>
        <w:jc w:val="both"/>
        <w:rPr>
          <w:rFonts w:eastAsia="Times New Roman" w:cs="Tahoma"/>
        </w:rPr>
      </w:pPr>
      <w:r w:rsidRPr="006561F4">
        <w:rPr>
          <w:rFonts w:eastAsia="Times New Roman" w:cs="Tahoma"/>
        </w:rPr>
        <w:t>Wykonawca może, przed upływem terminu składania ofert, zmienić lub wycofać ofertę, pod warunkiem, że wykonawca złoży powiadomienie na takich zasadach jak złożenie oferty                    z dopiskiem ZMIANA.</w:t>
      </w:r>
    </w:p>
    <w:p w:rsidR="00736BC5" w:rsidRPr="006561F4" w:rsidRDefault="00736BC5" w:rsidP="00736BC5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jc w:val="both"/>
        <w:rPr>
          <w:rFonts w:eastAsia="Times New Roman" w:cs="Tahoma"/>
        </w:rPr>
      </w:pPr>
      <w:r w:rsidRPr="006561F4">
        <w:rPr>
          <w:rFonts w:eastAsia="Times New Roman" w:cs="Tahoma"/>
        </w:rPr>
        <w:t>Koperty oznakowane dopiskiem ZMIANA zostaną otwarte przy otwieraniu oferty wykonawcy, który wprowadził zmiany i po stwierdzeniu poprawności dokonania zmian, zostaną dołączone do oferty.</w:t>
      </w:r>
    </w:p>
    <w:p w:rsidR="00736BC5" w:rsidRPr="006561F4" w:rsidRDefault="00736BC5" w:rsidP="00736BC5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jc w:val="both"/>
        <w:rPr>
          <w:rFonts w:eastAsia="Times New Roman" w:cs="Tahoma"/>
        </w:rPr>
      </w:pPr>
      <w:r w:rsidRPr="006561F4">
        <w:rPr>
          <w:rFonts w:eastAsia="Times New Roman" w:cs="Tahoma"/>
        </w:rPr>
        <w:t>Koperta oznakowana dopiskiem WYCOFANE nie będzie otwierana.</w:t>
      </w:r>
    </w:p>
    <w:p w:rsidR="00736BC5" w:rsidRPr="006561F4" w:rsidRDefault="00736BC5" w:rsidP="00736BC5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jc w:val="both"/>
        <w:rPr>
          <w:rFonts w:eastAsia="Times New Roman" w:cs="Tahoma"/>
        </w:rPr>
      </w:pPr>
      <w:r w:rsidRPr="006561F4">
        <w:rPr>
          <w:rFonts w:eastAsia="Times New Roman" w:cs="Tahoma"/>
        </w:rPr>
        <w:t xml:space="preserve">Oferta powinna być napisana w języku polskim na maszynie do pisania, komputerze lub inną trwałą i czytelną techniką oraz podpisana przez osobę upoważnioną do reprezentowania firmy na zewnątrz i zaciągania zobowiązań w wysokości odpowiadającej cenie oferty. </w:t>
      </w:r>
    </w:p>
    <w:p w:rsidR="00736BC5" w:rsidRPr="006561F4" w:rsidRDefault="00736BC5" w:rsidP="00736BC5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jc w:val="both"/>
        <w:rPr>
          <w:rFonts w:eastAsia="Times New Roman" w:cs="Tahoma"/>
        </w:rPr>
      </w:pPr>
      <w:r w:rsidRPr="006561F4">
        <w:rPr>
          <w:rFonts w:eastAsia="Times New Roman" w:cs="Tahoma"/>
        </w:rPr>
        <w:t>Wykonawca poda cenę oferowaną na form</w:t>
      </w:r>
      <w:r w:rsidR="00564F34">
        <w:rPr>
          <w:rFonts w:eastAsia="Times New Roman" w:cs="Tahoma"/>
        </w:rPr>
        <w:t>ularzu oferty</w:t>
      </w:r>
      <w:r w:rsidRPr="006561F4">
        <w:rPr>
          <w:rFonts w:eastAsia="Times New Roman" w:cs="Tahoma"/>
        </w:rPr>
        <w:t xml:space="preserve">  </w:t>
      </w:r>
      <w:r w:rsidRPr="006561F4">
        <w:rPr>
          <w:rFonts w:eastAsia="Times New Roman" w:cs="Tahoma"/>
          <w:b/>
        </w:rPr>
        <w:t>załączniki nr 1</w:t>
      </w:r>
      <w:r w:rsidR="00564F34">
        <w:rPr>
          <w:rFonts w:eastAsia="Times New Roman" w:cs="Tahoma"/>
          <w:b/>
        </w:rPr>
        <w:t xml:space="preserve"> lub w polisie przygotowanej zgodnie z wszystkimi wymaganiami zamawiającego</w:t>
      </w:r>
      <w:r w:rsidRPr="006561F4">
        <w:rPr>
          <w:rFonts w:eastAsia="Times New Roman" w:cs="Tahoma"/>
          <w:b/>
        </w:rPr>
        <w:t>.</w:t>
      </w:r>
    </w:p>
    <w:p w:rsidR="00736BC5" w:rsidRPr="006561F4" w:rsidRDefault="00736BC5" w:rsidP="00736BC5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jc w:val="both"/>
        <w:rPr>
          <w:rFonts w:eastAsia="Times New Roman" w:cs="Tahoma"/>
          <w:b/>
        </w:rPr>
      </w:pPr>
      <w:r w:rsidRPr="006561F4">
        <w:rPr>
          <w:rFonts w:eastAsia="Times New Roman" w:cs="Tahoma"/>
          <w:b/>
        </w:rPr>
        <w:lastRenderedPageBreak/>
        <w:t>Podana cena oferowana musi zawierać wszystkie koszty związane z realizacją zamówienia, wynikające z opisu przedmiotu zamówienia</w:t>
      </w:r>
    </w:p>
    <w:p w:rsidR="00736BC5" w:rsidRPr="006561F4" w:rsidRDefault="00736BC5" w:rsidP="00736BC5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jc w:val="both"/>
        <w:rPr>
          <w:rFonts w:eastAsia="Times New Roman" w:cs="Tahoma"/>
        </w:rPr>
      </w:pPr>
      <w:r w:rsidRPr="006561F4">
        <w:rPr>
          <w:rFonts w:eastAsia="Times New Roman" w:cs="Tahoma"/>
        </w:rPr>
        <w:t>Cena oferowana musi być podana w złotych polskich, cyfrowo i słownie (do drugiego miejsca po przecinku).</w:t>
      </w:r>
    </w:p>
    <w:p w:rsidR="00736BC5" w:rsidRPr="006561F4" w:rsidRDefault="00736BC5" w:rsidP="00736BC5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jc w:val="both"/>
        <w:rPr>
          <w:rFonts w:eastAsia="Times New Roman" w:cs="Tahoma"/>
        </w:rPr>
      </w:pPr>
      <w:r w:rsidRPr="006561F4">
        <w:rPr>
          <w:rFonts w:eastAsia="Times New Roman" w:cs="Tahoma"/>
        </w:rPr>
        <w:t>Wszelkie poprawki lub zmiany w tekście oferty muszą być poprawiane przez skreślenie błędnej treści lub kwoty, z utrzymaniem czytelności skreślonych wyrażeń lub liczb, wpisanie treści poprawnej oraz złożenie podpisu osoby upoważnionej do złożenia oferty.</w:t>
      </w:r>
    </w:p>
    <w:p w:rsidR="00736BC5" w:rsidRPr="006561F4" w:rsidRDefault="00736BC5" w:rsidP="00736BC5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jc w:val="both"/>
        <w:rPr>
          <w:rFonts w:eastAsia="Times New Roman" w:cs="Tahoma"/>
        </w:rPr>
      </w:pPr>
      <w:r w:rsidRPr="006561F4">
        <w:rPr>
          <w:rFonts w:eastAsia="Times New Roman" w:cs="Tahoma"/>
        </w:rPr>
        <w:t>Dokumenty sporządzone przez wykonawcę winny być podpisane przez osobę upoważnioną do reprezentacji.</w:t>
      </w:r>
    </w:p>
    <w:p w:rsidR="00736BC5" w:rsidRPr="006561F4" w:rsidRDefault="00736BC5" w:rsidP="00736BC5">
      <w:pPr>
        <w:widowControl w:val="0"/>
        <w:numPr>
          <w:ilvl w:val="0"/>
          <w:numId w:val="9"/>
        </w:numPr>
        <w:tabs>
          <w:tab w:val="left" w:pos="567"/>
        </w:tabs>
        <w:suppressAutoHyphens/>
        <w:spacing w:after="0" w:line="240" w:lineRule="auto"/>
        <w:jc w:val="both"/>
        <w:rPr>
          <w:rFonts w:eastAsia="Times New Roman" w:cs="Tahoma"/>
        </w:rPr>
      </w:pPr>
      <w:r w:rsidRPr="006561F4">
        <w:rPr>
          <w:rFonts w:eastAsia="Times New Roman" w:cs="Tahoma"/>
        </w:rPr>
        <w:t>Złożenie oferty jest jednoznaczne z akceptacją w całości warunków zawartych w ogłoszeniu. Niedostosowanie się do wymogów dotyczących składania ofert jest ryzykiem wykonawcy                          i skutkuje odrzuceniem lub stwierdzeniem nieważności oferty.</w:t>
      </w:r>
    </w:p>
    <w:p w:rsidR="00736BC5" w:rsidRPr="00846EDE" w:rsidRDefault="00736BC5" w:rsidP="00736BC5">
      <w:pPr>
        <w:widowControl w:val="0"/>
        <w:tabs>
          <w:tab w:val="left" w:pos="567"/>
        </w:tabs>
        <w:suppressAutoHyphens/>
        <w:spacing w:after="0" w:line="240" w:lineRule="auto"/>
        <w:ind w:left="283"/>
        <w:jc w:val="both"/>
        <w:rPr>
          <w:rFonts w:eastAsia="Times New Roman" w:cs="Tahoma"/>
          <w:color w:val="FF0000"/>
        </w:rPr>
      </w:pPr>
    </w:p>
    <w:p w:rsidR="00736BC5" w:rsidRPr="008C55AB" w:rsidRDefault="00736BC5" w:rsidP="00736BC5">
      <w:pPr>
        <w:widowControl w:val="0"/>
        <w:suppressAutoHyphens/>
        <w:spacing w:after="0" w:line="240" w:lineRule="auto"/>
        <w:jc w:val="both"/>
        <w:rPr>
          <w:rFonts w:eastAsia="Times New Roman"/>
          <w:b/>
        </w:rPr>
      </w:pPr>
      <w:r w:rsidRPr="008C55AB">
        <w:rPr>
          <w:rFonts w:eastAsia="Times New Roman"/>
          <w:b/>
        </w:rPr>
        <w:t>XIII MIEJSCE ORAZ TERMIN SKŁADANIA I OTWARCIA OFERT</w:t>
      </w:r>
    </w:p>
    <w:p w:rsidR="00736BC5" w:rsidRPr="008C55AB" w:rsidRDefault="00736BC5" w:rsidP="00736BC5">
      <w:pPr>
        <w:widowControl w:val="0"/>
        <w:numPr>
          <w:ilvl w:val="0"/>
          <w:numId w:val="6"/>
        </w:numPr>
        <w:tabs>
          <w:tab w:val="num" w:pos="283"/>
          <w:tab w:val="left" w:pos="1209"/>
        </w:tabs>
        <w:suppressAutoHyphens/>
        <w:spacing w:after="0" w:line="240" w:lineRule="auto"/>
        <w:ind w:left="283" w:hanging="283"/>
        <w:jc w:val="both"/>
        <w:rPr>
          <w:rFonts w:eastAsia="Times New Roman" w:cs="Tahoma"/>
        </w:rPr>
      </w:pPr>
      <w:r w:rsidRPr="008C55AB">
        <w:rPr>
          <w:rFonts w:eastAsia="Times New Roman" w:cs="Tahoma"/>
        </w:rPr>
        <w:t>Oferty należy złożyć w siedzibie MOPR (</w:t>
      </w:r>
      <w:r w:rsidRPr="008C55AB">
        <w:rPr>
          <w:rFonts w:eastAsia="Times New Roman" w:cs="Tahoma"/>
          <w:b/>
        </w:rPr>
        <w:t>Kancelaria pokój nr 014, parter, ul. 3 – go Maja 16, 41 – 800 Zabrze</w:t>
      </w:r>
      <w:r w:rsidRPr="008C55AB">
        <w:rPr>
          <w:rFonts w:eastAsia="Times New Roman" w:cs="Tahoma"/>
        </w:rPr>
        <w:t>) do dnia</w:t>
      </w:r>
      <w:r w:rsidRPr="008C55AB">
        <w:rPr>
          <w:rFonts w:eastAsia="Times New Roman" w:cs="Tahoma"/>
          <w:b/>
        </w:rPr>
        <w:t xml:space="preserve"> </w:t>
      </w:r>
      <w:r w:rsidR="006601E1">
        <w:rPr>
          <w:rFonts w:eastAsia="Times New Roman" w:cs="Tahoma"/>
          <w:b/>
        </w:rPr>
        <w:t>25</w:t>
      </w:r>
      <w:r w:rsidRPr="008C55AB">
        <w:rPr>
          <w:rFonts w:eastAsia="Times New Roman" w:cs="Tahoma"/>
          <w:b/>
        </w:rPr>
        <w:t>.</w:t>
      </w:r>
      <w:r w:rsidR="00E5417A" w:rsidRPr="008C55AB">
        <w:rPr>
          <w:rFonts w:eastAsia="Times New Roman" w:cs="Tahoma"/>
          <w:b/>
        </w:rPr>
        <w:t>0</w:t>
      </w:r>
      <w:r w:rsidR="003E336D" w:rsidRPr="008C55AB">
        <w:rPr>
          <w:rFonts w:eastAsia="Times New Roman" w:cs="Tahoma"/>
          <w:b/>
        </w:rPr>
        <w:t>3</w:t>
      </w:r>
      <w:r w:rsidRPr="008C55AB">
        <w:rPr>
          <w:rFonts w:eastAsia="Times New Roman" w:cs="Tahoma"/>
          <w:b/>
        </w:rPr>
        <w:t>.20</w:t>
      </w:r>
      <w:r w:rsidR="00872D84" w:rsidRPr="008C55AB">
        <w:rPr>
          <w:rFonts w:eastAsia="Times New Roman" w:cs="Tahoma"/>
          <w:b/>
        </w:rPr>
        <w:t>20</w:t>
      </w:r>
      <w:r w:rsidRPr="008C55AB">
        <w:rPr>
          <w:rFonts w:eastAsia="Times New Roman" w:cs="Tahoma"/>
          <w:b/>
        </w:rPr>
        <w:t xml:space="preserve"> r. - godz. </w:t>
      </w:r>
      <w:r w:rsidR="00E5417A" w:rsidRPr="008C55AB">
        <w:rPr>
          <w:rFonts w:eastAsia="Times New Roman" w:cs="Tahoma"/>
          <w:b/>
        </w:rPr>
        <w:t>0</w:t>
      </w:r>
      <w:r w:rsidR="00B2690A" w:rsidRPr="008C55AB">
        <w:rPr>
          <w:rFonts w:eastAsia="Times New Roman" w:cs="Tahoma"/>
          <w:b/>
        </w:rPr>
        <w:t>9</w:t>
      </w:r>
      <w:r w:rsidR="002059BE">
        <w:rPr>
          <w:rFonts w:eastAsia="Times New Roman" w:cs="Tahoma"/>
          <w:b/>
        </w:rPr>
        <w:t>.45</w:t>
      </w:r>
      <w:r w:rsidRPr="008C55AB">
        <w:rPr>
          <w:rFonts w:eastAsia="Times New Roman" w:cs="Tahoma"/>
          <w:b/>
        </w:rPr>
        <w:t>.</w:t>
      </w:r>
      <w:r w:rsidRPr="008C55AB">
        <w:rPr>
          <w:rFonts w:eastAsia="Times New Roman" w:cs="Tahoma"/>
        </w:rPr>
        <w:t xml:space="preserve"> </w:t>
      </w:r>
      <w:r w:rsidRPr="008C55AB">
        <w:rPr>
          <w:rFonts w:eastAsia="Times New Roman" w:cs="Tahoma"/>
          <w:b/>
        </w:rPr>
        <w:t>Zamawiający dopuszcza</w:t>
      </w:r>
      <w:r w:rsidRPr="008C55AB">
        <w:rPr>
          <w:rFonts w:eastAsia="Times New Roman" w:cs="Tahoma"/>
        </w:rPr>
        <w:t xml:space="preserve"> </w:t>
      </w:r>
      <w:r w:rsidRPr="008C55AB">
        <w:rPr>
          <w:rFonts w:eastAsia="Times New Roman" w:cs="Tahoma"/>
          <w:b/>
        </w:rPr>
        <w:t>możliwość</w:t>
      </w:r>
      <w:r w:rsidRPr="008C55AB">
        <w:rPr>
          <w:rFonts w:eastAsia="Times New Roman" w:cs="Tahoma"/>
        </w:rPr>
        <w:t xml:space="preserve"> </w:t>
      </w:r>
      <w:r w:rsidRPr="008C55AB">
        <w:rPr>
          <w:rFonts w:eastAsia="Times New Roman" w:cs="Tahoma"/>
          <w:b/>
        </w:rPr>
        <w:t>składania</w:t>
      </w:r>
      <w:r w:rsidRPr="008C55AB">
        <w:rPr>
          <w:rFonts w:eastAsia="Times New Roman" w:cs="Tahoma"/>
        </w:rPr>
        <w:t xml:space="preserve"> </w:t>
      </w:r>
      <w:r w:rsidRPr="008C55AB">
        <w:rPr>
          <w:rFonts w:eastAsia="Times New Roman" w:cs="Tahoma"/>
          <w:b/>
        </w:rPr>
        <w:t>ofert w formie mailowej.</w:t>
      </w:r>
    </w:p>
    <w:p w:rsidR="00736BC5" w:rsidRPr="00FC7D3C" w:rsidRDefault="00736BC5" w:rsidP="00736BC5">
      <w:pPr>
        <w:widowControl w:val="0"/>
        <w:numPr>
          <w:ilvl w:val="0"/>
          <w:numId w:val="6"/>
        </w:numPr>
        <w:tabs>
          <w:tab w:val="num" w:pos="283"/>
          <w:tab w:val="left" w:pos="1209"/>
        </w:tabs>
        <w:suppressAutoHyphens/>
        <w:spacing w:after="0" w:line="240" w:lineRule="auto"/>
        <w:ind w:left="283" w:hanging="283"/>
        <w:jc w:val="both"/>
        <w:rPr>
          <w:rFonts w:eastAsia="Times New Roman" w:cs="Tahoma"/>
        </w:rPr>
      </w:pPr>
      <w:r w:rsidRPr="00FC7D3C">
        <w:rPr>
          <w:rFonts w:eastAsia="Times New Roman" w:cs="Tahoma"/>
        </w:rPr>
        <w:t>Konsekwencje złożenia oferty niezgodnej z opisem określonym w ogłoszeniu ponosi Wykonawca. Wykonawca otrzyma w kancelarii na swój wniosek pisemne potwierdzenie złożenia oferty wraz               z numerem jaki został nadany ofercie oraz datą i godziną wpływu oferty.</w:t>
      </w:r>
    </w:p>
    <w:p w:rsidR="00736BC5" w:rsidRPr="00FC7D3C" w:rsidRDefault="00736BC5" w:rsidP="00736BC5">
      <w:pPr>
        <w:widowControl w:val="0"/>
        <w:numPr>
          <w:ilvl w:val="0"/>
          <w:numId w:val="6"/>
        </w:numPr>
        <w:tabs>
          <w:tab w:val="num" w:pos="283"/>
          <w:tab w:val="left" w:pos="1440"/>
          <w:tab w:val="left" w:pos="1800"/>
        </w:tabs>
        <w:suppressAutoHyphens/>
        <w:spacing w:after="0" w:line="240" w:lineRule="auto"/>
        <w:jc w:val="both"/>
        <w:rPr>
          <w:rFonts w:eastAsia="Times New Roman" w:cs="Tahoma"/>
        </w:rPr>
      </w:pPr>
      <w:r w:rsidRPr="00FC7D3C">
        <w:rPr>
          <w:rFonts w:eastAsia="Times New Roman" w:cs="Tahoma"/>
        </w:rPr>
        <w:t>Miejsce otwarcia ofert: siedziba MOPR, 41 – 800 Zabrze, ul. 3 – go Maja 16, pokój nr 218, II piętro.</w:t>
      </w:r>
    </w:p>
    <w:p w:rsidR="00736BC5" w:rsidRPr="008C55AB" w:rsidRDefault="00736BC5" w:rsidP="00736BC5">
      <w:pPr>
        <w:widowControl w:val="0"/>
        <w:numPr>
          <w:ilvl w:val="0"/>
          <w:numId w:val="6"/>
        </w:numPr>
        <w:tabs>
          <w:tab w:val="num" w:pos="283"/>
          <w:tab w:val="left" w:pos="1440"/>
          <w:tab w:val="left" w:pos="1800"/>
        </w:tabs>
        <w:suppressAutoHyphens/>
        <w:spacing w:after="0" w:line="240" w:lineRule="auto"/>
        <w:jc w:val="both"/>
        <w:rPr>
          <w:rFonts w:eastAsia="Times New Roman" w:cs="Tahoma"/>
          <w:b/>
        </w:rPr>
      </w:pPr>
      <w:r w:rsidRPr="008C55AB">
        <w:rPr>
          <w:rFonts w:eastAsia="Times New Roman" w:cs="Tahoma"/>
          <w:b/>
        </w:rPr>
        <w:t xml:space="preserve">Termin otwarcia ofert: </w:t>
      </w:r>
      <w:r w:rsidR="006601E1">
        <w:rPr>
          <w:rFonts w:eastAsia="Times New Roman" w:cs="Tahoma"/>
          <w:b/>
        </w:rPr>
        <w:t>25</w:t>
      </w:r>
      <w:r w:rsidRPr="008C55AB">
        <w:rPr>
          <w:rFonts w:eastAsia="Times New Roman" w:cs="Tahoma"/>
          <w:b/>
        </w:rPr>
        <w:t>.</w:t>
      </w:r>
      <w:r w:rsidR="00E5417A" w:rsidRPr="008C55AB">
        <w:rPr>
          <w:rFonts w:eastAsia="Times New Roman" w:cs="Tahoma"/>
          <w:b/>
        </w:rPr>
        <w:t>0</w:t>
      </w:r>
      <w:r w:rsidR="003E336D" w:rsidRPr="008C55AB">
        <w:rPr>
          <w:rFonts w:eastAsia="Times New Roman" w:cs="Tahoma"/>
          <w:b/>
        </w:rPr>
        <w:t>3</w:t>
      </w:r>
      <w:r w:rsidRPr="008C55AB">
        <w:rPr>
          <w:rFonts w:eastAsia="Times New Roman" w:cs="Tahoma"/>
          <w:b/>
        </w:rPr>
        <w:t>.20</w:t>
      </w:r>
      <w:r w:rsidR="00872D84" w:rsidRPr="008C55AB">
        <w:rPr>
          <w:rFonts w:eastAsia="Times New Roman" w:cs="Tahoma"/>
          <w:b/>
        </w:rPr>
        <w:t>20</w:t>
      </w:r>
      <w:r w:rsidRPr="008C55AB">
        <w:rPr>
          <w:rFonts w:eastAsia="Times New Roman" w:cs="Tahoma"/>
          <w:b/>
        </w:rPr>
        <w:t xml:space="preserve"> r. - godz. </w:t>
      </w:r>
      <w:r w:rsidR="002059BE">
        <w:rPr>
          <w:rFonts w:eastAsia="Times New Roman" w:cs="Tahoma"/>
          <w:b/>
        </w:rPr>
        <w:t>10</w:t>
      </w:r>
      <w:r w:rsidRPr="008C55AB">
        <w:rPr>
          <w:rFonts w:eastAsia="Times New Roman" w:cs="Tahoma"/>
          <w:b/>
        </w:rPr>
        <w:t>.</w:t>
      </w:r>
      <w:r w:rsidR="002059BE">
        <w:rPr>
          <w:rFonts w:eastAsia="Times New Roman" w:cs="Tahoma"/>
          <w:b/>
        </w:rPr>
        <w:t>00</w:t>
      </w:r>
      <w:bookmarkStart w:id="0" w:name="_GoBack"/>
      <w:bookmarkEnd w:id="0"/>
    </w:p>
    <w:p w:rsidR="00736BC5" w:rsidRPr="00FC7D3C" w:rsidRDefault="00736BC5" w:rsidP="00736BC5">
      <w:pPr>
        <w:widowControl w:val="0"/>
        <w:numPr>
          <w:ilvl w:val="0"/>
          <w:numId w:val="6"/>
        </w:numPr>
        <w:tabs>
          <w:tab w:val="num" w:pos="283"/>
          <w:tab w:val="left" w:pos="1440"/>
          <w:tab w:val="left" w:pos="1800"/>
        </w:tabs>
        <w:suppressAutoHyphens/>
        <w:spacing w:after="0" w:line="240" w:lineRule="auto"/>
        <w:jc w:val="both"/>
        <w:rPr>
          <w:rFonts w:eastAsia="Times New Roman" w:cs="Tahoma"/>
        </w:rPr>
      </w:pPr>
      <w:r w:rsidRPr="00FC7D3C">
        <w:rPr>
          <w:rFonts w:eastAsia="Times New Roman" w:cs="Tahoma"/>
        </w:rPr>
        <w:t xml:space="preserve">Otwarcie ofert jest jawne. </w:t>
      </w:r>
    </w:p>
    <w:p w:rsidR="00736BC5" w:rsidRPr="00FC7D3C" w:rsidRDefault="00736BC5" w:rsidP="00F46F2F">
      <w:pPr>
        <w:widowControl w:val="0"/>
        <w:numPr>
          <w:ilvl w:val="0"/>
          <w:numId w:val="6"/>
        </w:numPr>
        <w:tabs>
          <w:tab w:val="num" w:pos="283"/>
          <w:tab w:val="left" w:pos="1440"/>
          <w:tab w:val="left" w:pos="1800"/>
        </w:tabs>
        <w:suppressAutoHyphens/>
        <w:spacing w:after="0" w:line="240" w:lineRule="auto"/>
        <w:ind w:left="284" w:hanging="284"/>
        <w:jc w:val="both"/>
        <w:rPr>
          <w:rFonts w:eastAsia="Times New Roman" w:cs="Tahoma"/>
        </w:rPr>
      </w:pPr>
      <w:r w:rsidRPr="00FC7D3C">
        <w:rPr>
          <w:rFonts w:eastAsia="Times New Roman" w:cs="Tahoma"/>
        </w:rPr>
        <w:t xml:space="preserve">Przed otwarciem ofert zamawiający poda kwotę jaką zamierza przeznaczyć na sfinansowanie zamówienia. </w:t>
      </w:r>
    </w:p>
    <w:p w:rsidR="00736BC5" w:rsidRPr="00FC7D3C" w:rsidRDefault="00736BC5" w:rsidP="00F46F2F">
      <w:pPr>
        <w:widowControl w:val="0"/>
        <w:numPr>
          <w:ilvl w:val="0"/>
          <w:numId w:val="6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eastAsia="Times New Roman"/>
          <w:b/>
        </w:rPr>
      </w:pPr>
      <w:r w:rsidRPr="00FC7D3C">
        <w:rPr>
          <w:rFonts w:eastAsia="Times New Roman" w:cs="Tahoma"/>
        </w:rPr>
        <w:t>Oferty złożone po terminie będą zwrócone bez otwierania.</w:t>
      </w:r>
    </w:p>
    <w:p w:rsidR="00736BC5" w:rsidRPr="00846EDE" w:rsidRDefault="00736BC5" w:rsidP="00736BC5">
      <w:pPr>
        <w:widowControl w:val="0"/>
        <w:suppressAutoHyphens/>
        <w:spacing w:after="0" w:line="240" w:lineRule="auto"/>
        <w:ind w:left="6598"/>
        <w:contextualSpacing/>
        <w:jc w:val="both"/>
        <w:rPr>
          <w:rFonts w:eastAsia="Times New Roman"/>
          <w:b/>
          <w:color w:val="FF0000"/>
        </w:rPr>
      </w:pPr>
    </w:p>
    <w:p w:rsidR="00736BC5" w:rsidRPr="00A07B13" w:rsidRDefault="00736BC5" w:rsidP="00736BC5">
      <w:pPr>
        <w:widowControl w:val="0"/>
        <w:suppressAutoHyphens/>
        <w:spacing w:after="0" w:line="240" w:lineRule="auto"/>
        <w:ind w:left="30"/>
        <w:contextualSpacing/>
        <w:jc w:val="both"/>
        <w:rPr>
          <w:rFonts w:eastAsia="Times New Roman"/>
          <w:b/>
        </w:rPr>
      </w:pPr>
      <w:r w:rsidRPr="00A07B13">
        <w:rPr>
          <w:rFonts w:eastAsia="Times New Roman"/>
          <w:b/>
        </w:rPr>
        <w:t>XIV OPIS SPOSOBU OBLICZENIA CENY ORAZ KRYTERIA OCENY OFERT</w:t>
      </w:r>
    </w:p>
    <w:p w:rsidR="00736BC5" w:rsidRPr="00A07B13" w:rsidRDefault="00736BC5" w:rsidP="00736BC5">
      <w:pPr>
        <w:autoSpaceDE w:val="0"/>
        <w:autoSpaceDN w:val="0"/>
        <w:adjustRightInd w:val="0"/>
        <w:spacing w:after="18" w:line="240" w:lineRule="auto"/>
        <w:jc w:val="both"/>
        <w:rPr>
          <w:lang w:eastAsia="pl-PL"/>
        </w:rPr>
      </w:pPr>
      <w:r w:rsidRPr="00A07B13">
        <w:rPr>
          <w:lang w:eastAsia="pl-PL"/>
        </w:rPr>
        <w:t xml:space="preserve">1. Cena podana w ofercie powinna obejmować wszystkie koszty i składniki związane z realizacją zamówienia i będzie podana w polskich zł z dokładnością do dwóch miejsc po przecinku. </w:t>
      </w:r>
    </w:p>
    <w:p w:rsidR="00736BC5" w:rsidRPr="00A07B13" w:rsidRDefault="00736BC5" w:rsidP="00736BC5">
      <w:pPr>
        <w:autoSpaceDE w:val="0"/>
        <w:autoSpaceDN w:val="0"/>
        <w:adjustRightInd w:val="0"/>
        <w:spacing w:after="18" w:line="240" w:lineRule="auto"/>
        <w:jc w:val="both"/>
        <w:rPr>
          <w:lang w:eastAsia="pl-PL"/>
        </w:rPr>
      </w:pPr>
      <w:r w:rsidRPr="00A07B13">
        <w:rPr>
          <w:lang w:eastAsia="pl-PL"/>
        </w:rPr>
        <w:t xml:space="preserve">2. Zamawiający wymaga zachowania stałości cen przez okres trwania umowy. </w:t>
      </w:r>
    </w:p>
    <w:p w:rsidR="00736BC5" w:rsidRPr="00A07B13" w:rsidRDefault="00736BC5" w:rsidP="00736BC5">
      <w:pPr>
        <w:autoSpaceDE w:val="0"/>
        <w:autoSpaceDN w:val="0"/>
        <w:adjustRightInd w:val="0"/>
        <w:spacing w:after="0" w:line="240" w:lineRule="auto"/>
        <w:jc w:val="both"/>
        <w:rPr>
          <w:b/>
          <w:lang w:eastAsia="pl-PL"/>
        </w:rPr>
      </w:pPr>
      <w:r w:rsidRPr="00A07B13">
        <w:rPr>
          <w:lang w:eastAsia="pl-PL"/>
        </w:rPr>
        <w:t>3</w:t>
      </w:r>
      <w:r w:rsidRPr="00A07B13">
        <w:rPr>
          <w:b/>
          <w:lang w:eastAsia="pl-PL"/>
        </w:rPr>
        <w:t xml:space="preserve">. </w:t>
      </w:r>
      <w:r w:rsidRPr="00A07B13">
        <w:rPr>
          <w:lang w:eastAsia="pl-PL"/>
        </w:rPr>
        <w:t xml:space="preserve">Oferta powinna być przygotowana </w:t>
      </w:r>
      <w:r w:rsidR="001A3F07">
        <w:rPr>
          <w:lang w:eastAsia="pl-PL"/>
        </w:rPr>
        <w:t>zgodnie z wszystkimi wymaganiami zamawiającego.</w:t>
      </w:r>
    </w:p>
    <w:p w:rsidR="00736BC5" w:rsidRPr="00A07B13" w:rsidRDefault="00736BC5" w:rsidP="00736BC5">
      <w:pPr>
        <w:autoSpaceDE w:val="0"/>
        <w:autoSpaceDN w:val="0"/>
        <w:adjustRightInd w:val="0"/>
        <w:spacing w:after="0" w:line="240" w:lineRule="auto"/>
        <w:jc w:val="both"/>
        <w:rPr>
          <w:b/>
          <w:lang w:eastAsia="pl-PL"/>
        </w:rPr>
      </w:pPr>
      <w:r w:rsidRPr="00A07B13">
        <w:rPr>
          <w:b/>
          <w:lang w:eastAsia="pl-PL"/>
        </w:rPr>
        <w:t>4. Oceniając ofer</w:t>
      </w:r>
      <w:r w:rsidR="00A21515" w:rsidRPr="00A07B13">
        <w:rPr>
          <w:b/>
          <w:lang w:eastAsia="pl-PL"/>
        </w:rPr>
        <w:t>tę Zamawiający weźmie pod uwagę</w:t>
      </w:r>
      <w:r w:rsidRPr="00A07B13">
        <w:rPr>
          <w:b/>
          <w:lang w:eastAsia="pl-PL"/>
        </w:rPr>
        <w:t xml:space="preserve">: </w:t>
      </w:r>
    </w:p>
    <w:p w:rsidR="00F46F2F" w:rsidRPr="00A07B13" w:rsidRDefault="009F5FF5" w:rsidP="004E624C">
      <w:pPr>
        <w:widowControl w:val="0"/>
        <w:tabs>
          <w:tab w:val="left" w:pos="2250"/>
        </w:tabs>
        <w:spacing w:after="0" w:line="240" w:lineRule="auto"/>
        <w:jc w:val="both"/>
        <w:rPr>
          <w:rFonts w:eastAsia="Times New Roman"/>
        </w:rPr>
      </w:pPr>
      <w:r w:rsidRPr="00A07B13">
        <w:rPr>
          <w:rFonts w:eastAsia="Times New Roman"/>
        </w:rPr>
        <w:t>Cenę oferty</w:t>
      </w:r>
      <w:r w:rsidRPr="00A07B13">
        <w:rPr>
          <w:rFonts w:eastAsia="Times New Roman"/>
        </w:rPr>
        <w:tab/>
      </w:r>
      <w:r w:rsidRPr="00A07B13">
        <w:rPr>
          <w:rFonts w:eastAsia="Times New Roman"/>
        </w:rPr>
        <w:tab/>
      </w:r>
      <w:r w:rsidRPr="00A07B13">
        <w:rPr>
          <w:rFonts w:eastAsia="Times New Roman"/>
        </w:rPr>
        <w:tab/>
        <w:t>100</w:t>
      </w:r>
      <w:r w:rsidR="00736BC5" w:rsidRPr="00A07B13">
        <w:rPr>
          <w:rFonts w:eastAsia="Times New Roman"/>
        </w:rPr>
        <w:t xml:space="preserve"> %</w:t>
      </w:r>
    </w:p>
    <w:p w:rsidR="00A3403C" w:rsidRPr="00A07B13" w:rsidRDefault="00A3403C" w:rsidP="00A3403C">
      <w:pPr>
        <w:widowControl w:val="0"/>
        <w:tabs>
          <w:tab w:val="left" w:pos="2250"/>
        </w:tabs>
        <w:spacing w:after="0" w:line="240" w:lineRule="auto"/>
        <w:jc w:val="both"/>
        <w:rPr>
          <w:rFonts w:eastAsia="Times New Roman"/>
        </w:rPr>
      </w:pPr>
    </w:p>
    <w:p w:rsidR="00736BC5" w:rsidRPr="00A07B13" w:rsidRDefault="00F46F2F" w:rsidP="00F46F2F">
      <w:pPr>
        <w:widowControl w:val="0"/>
        <w:tabs>
          <w:tab w:val="left" w:pos="2250"/>
        </w:tabs>
        <w:spacing w:after="0" w:line="240" w:lineRule="auto"/>
        <w:jc w:val="both"/>
        <w:rPr>
          <w:rFonts w:eastAsia="Times New Roman"/>
        </w:rPr>
      </w:pPr>
      <w:r w:rsidRPr="00A07B13">
        <w:rPr>
          <w:rFonts w:eastAsia="Times New Roman"/>
        </w:rPr>
        <w:t xml:space="preserve">5. </w:t>
      </w:r>
      <w:r w:rsidR="00736BC5" w:rsidRPr="00A07B13">
        <w:rPr>
          <w:lang w:eastAsia="pl-PL"/>
        </w:rPr>
        <w:t xml:space="preserve">Jeżeli złożono ofertę, której wybór prowadziłby do powstania obowiązku podatkowego zamawiającego zgodnie z przepisami o podatku od towarów i usług w zakresie dotyczącym wewnątrzwspólnotowego nabycia towarów, Zamawiający w celu oceny takiej oferty dolicza do przedstawionej w niej ceny podatek od towarów i usług, który miałby obowiązek wpłacić zgodnie                z obowiązującymi przepisami. </w:t>
      </w:r>
    </w:p>
    <w:p w:rsidR="00736BC5" w:rsidRPr="00846EDE" w:rsidRDefault="00736BC5" w:rsidP="00736BC5">
      <w:pPr>
        <w:spacing w:after="0" w:line="240" w:lineRule="auto"/>
        <w:ind w:left="720"/>
        <w:contextualSpacing/>
        <w:jc w:val="both"/>
        <w:rPr>
          <w:color w:val="FF0000"/>
          <w:lang w:eastAsia="pl-PL"/>
        </w:rPr>
      </w:pPr>
    </w:p>
    <w:p w:rsidR="00736BC5" w:rsidRPr="00A07B13" w:rsidRDefault="00736BC5" w:rsidP="00736BC5">
      <w:pPr>
        <w:tabs>
          <w:tab w:val="left" w:pos="540"/>
        </w:tabs>
        <w:suppressAutoHyphens/>
        <w:spacing w:after="0" w:line="240" w:lineRule="auto"/>
        <w:jc w:val="both"/>
        <w:rPr>
          <w:rFonts w:eastAsia="Times New Roman"/>
          <w:b/>
        </w:rPr>
      </w:pPr>
      <w:r w:rsidRPr="00A07B13">
        <w:rPr>
          <w:rFonts w:eastAsia="Times New Roman"/>
          <w:b/>
        </w:rPr>
        <w:t>XV INFORMACJE O FORMALNOŚCIACH, JAKIE POWINNY ZOSTAĆ DOPEŁNIONE PO WYBORZE OFERTY W CELU ZAWARCIA UMOWY W SPRAWIE ZAMÓWIENIA PUBLICZNEGO</w:t>
      </w:r>
    </w:p>
    <w:p w:rsidR="00736BC5" w:rsidRPr="00A07B13" w:rsidRDefault="00736BC5" w:rsidP="00736BC5">
      <w:pPr>
        <w:widowControl w:val="0"/>
        <w:numPr>
          <w:ilvl w:val="0"/>
          <w:numId w:val="8"/>
        </w:numPr>
        <w:tabs>
          <w:tab w:val="left" w:pos="2160"/>
          <w:tab w:val="left" w:pos="2193"/>
        </w:tabs>
        <w:suppressAutoHyphens/>
        <w:spacing w:after="0" w:line="240" w:lineRule="auto"/>
        <w:jc w:val="both"/>
        <w:rPr>
          <w:rFonts w:eastAsia="Times New Roman"/>
        </w:rPr>
      </w:pPr>
      <w:r w:rsidRPr="00A07B13">
        <w:rPr>
          <w:rFonts w:eastAsia="Times New Roman"/>
        </w:rPr>
        <w:t>Po zakończeniu postępowania wykonawcy, którzy ubiegali się o udzielenie zamówienia zostaną pisemnie zawiadomieni o wyborze najkorzystniejszej oferty.</w:t>
      </w:r>
    </w:p>
    <w:p w:rsidR="00736BC5" w:rsidRPr="00A07B13" w:rsidRDefault="00736BC5" w:rsidP="00736BC5">
      <w:pPr>
        <w:widowControl w:val="0"/>
        <w:numPr>
          <w:ilvl w:val="0"/>
          <w:numId w:val="8"/>
        </w:numPr>
        <w:tabs>
          <w:tab w:val="left" w:pos="2160"/>
          <w:tab w:val="left" w:pos="2193"/>
        </w:tabs>
        <w:suppressAutoHyphens/>
        <w:spacing w:after="0" w:line="240" w:lineRule="auto"/>
        <w:jc w:val="both"/>
        <w:rPr>
          <w:rFonts w:eastAsia="Times New Roman"/>
        </w:rPr>
      </w:pPr>
      <w:r w:rsidRPr="00A07B13">
        <w:rPr>
          <w:rFonts w:eastAsia="Times New Roman"/>
        </w:rPr>
        <w:t>Niezwłocznie po udzieleniu zamówienia, zamawiający umieści na stronie Biuletynu Informacji Publicznej, informację o udzieleniu zamówienia lub nieudzieleniu zamówienia.</w:t>
      </w:r>
    </w:p>
    <w:p w:rsidR="00736BC5" w:rsidRPr="00A07B13" w:rsidRDefault="00736BC5" w:rsidP="00736BC5">
      <w:pPr>
        <w:widowControl w:val="0"/>
        <w:numPr>
          <w:ilvl w:val="0"/>
          <w:numId w:val="8"/>
        </w:numPr>
        <w:tabs>
          <w:tab w:val="left" w:pos="2160"/>
          <w:tab w:val="left" w:pos="2193"/>
        </w:tabs>
        <w:suppressAutoHyphens/>
        <w:spacing w:after="0" w:line="240" w:lineRule="auto"/>
        <w:jc w:val="both"/>
        <w:rPr>
          <w:rFonts w:eastAsia="Times New Roman"/>
        </w:rPr>
      </w:pPr>
      <w:r w:rsidRPr="00A07B13">
        <w:rPr>
          <w:rFonts w:eastAsia="Times New Roman"/>
        </w:rPr>
        <w:lastRenderedPageBreak/>
        <w:t xml:space="preserve">Zamawiający poinformuje wykonawcę o terminie zawarcia umowy telefonicznie lub poczta elektroniczną. </w:t>
      </w:r>
    </w:p>
    <w:p w:rsidR="00736BC5" w:rsidRPr="00A07B13" w:rsidRDefault="00736BC5" w:rsidP="00736BC5">
      <w:pPr>
        <w:widowControl w:val="0"/>
        <w:numPr>
          <w:ilvl w:val="0"/>
          <w:numId w:val="8"/>
        </w:numPr>
        <w:tabs>
          <w:tab w:val="left" w:pos="2160"/>
          <w:tab w:val="left" w:pos="2193"/>
        </w:tabs>
        <w:suppressAutoHyphens/>
        <w:spacing w:after="0" w:line="240" w:lineRule="auto"/>
        <w:ind w:left="284"/>
        <w:jc w:val="both"/>
        <w:rPr>
          <w:rFonts w:eastAsia="Times New Roman"/>
        </w:rPr>
      </w:pPr>
      <w:r w:rsidRPr="00A07B13">
        <w:rPr>
          <w:rFonts w:eastAsia="Times New Roman"/>
        </w:rPr>
        <w:t>Jeżeli Wykonawca, którego oferta została wybrana, uchyla się od zawarcia umowy, Zamawiający może wybrać ofertę najkorzystniejszą spośród pozostałych ofert, bez przeprowadzenia ich ponownego badania i oceny, chyba że zachodzą przesłanki unieważnienia postępowania.</w:t>
      </w:r>
    </w:p>
    <w:p w:rsidR="00736BC5" w:rsidRPr="00A07B13" w:rsidRDefault="00736BC5" w:rsidP="00736BC5">
      <w:pPr>
        <w:widowControl w:val="0"/>
        <w:numPr>
          <w:ilvl w:val="0"/>
          <w:numId w:val="8"/>
        </w:numPr>
        <w:tabs>
          <w:tab w:val="left" w:pos="2160"/>
          <w:tab w:val="left" w:pos="2193"/>
        </w:tabs>
        <w:suppressAutoHyphens/>
        <w:spacing w:after="0" w:line="240" w:lineRule="auto"/>
        <w:ind w:left="284"/>
        <w:jc w:val="both"/>
        <w:rPr>
          <w:rFonts w:eastAsia="Times New Roman"/>
        </w:rPr>
      </w:pPr>
      <w:r w:rsidRPr="00A07B13">
        <w:rPr>
          <w:rFonts w:eastAsia="Times New Roman"/>
        </w:rPr>
        <w:t xml:space="preserve">Osoby reprezentujące Wykonawcę przy podpisaniu umowy powinny posiadać ze sobą dokumenty potwierdzające ich umocowanie do podpisania umowy, o ile umocowanie to nie będzie wynikać     z dokumentów załączonych do oferty. </w:t>
      </w:r>
    </w:p>
    <w:p w:rsidR="00736BC5" w:rsidRPr="00A07B13" w:rsidRDefault="00736BC5" w:rsidP="00736BC5">
      <w:pPr>
        <w:numPr>
          <w:ilvl w:val="0"/>
          <w:numId w:val="8"/>
        </w:numPr>
        <w:spacing w:after="0" w:line="240" w:lineRule="auto"/>
        <w:ind w:left="284"/>
        <w:jc w:val="both"/>
        <w:rPr>
          <w:bCs/>
          <w:lang w:eastAsia="pl-PL"/>
        </w:rPr>
      </w:pPr>
      <w:r w:rsidRPr="00A07B13">
        <w:rPr>
          <w:bCs/>
          <w:lang w:eastAsia="pl-PL"/>
        </w:rPr>
        <w:t>Przed zawarciem umowy Wykonawca zobowiązany jest do przedłożenia Zamawiającemu dokumentów wymaganych przepisami prawa oraz ogłoszenia w szczególności:</w:t>
      </w:r>
    </w:p>
    <w:p w:rsidR="00736BC5" w:rsidRPr="00A07B13" w:rsidRDefault="00736BC5" w:rsidP="00736BC5">
      <w:pPr>
        <w:spacing w:after="0" w:line="240" w:lineRule="auto"/>
        <w:ind w:left="284"/>
        <w:jc w:val="both"/>
        <w:rPr>
          <w:bCs/>
          <w:lang w:eastAsia="pl-PL"/>
        </w:rPr>
      </w:pPr>
      <w:r w:rsidRPr="00A07B13">
        <w:rPr>
          <w:bCs/>
          <w:lang w:eastAsia="pl-PL"/>
        </w:rPr>
        <w:t>a) pełnomocnictw, chyba, że w ofercie znajdują się dokumenty lub pełnomocnictwa upoważniające osoby lub osobę do podpisania umowy w sprawie udzielenia zamówienia publicznego w imieniu Wykonawcy lub w imieniu Wykonawców wspólnie ubiegających się                      o udzielenie zamówienia publicznego;</w:t>
      </w:r>
    </w:p>
    <w:p w:rsidR="00736BC5" w:rsidRPr="00A07B13" w:rsidRDefault="00736BC5" w:rsidP="00736BC5">
      <w:pPr>
        <w:spacing w:after="0" w:line="240" w:lineRule="auto"/>
        <w:ind w:left="284"/>
        <w:jc w:val="both"/>
        <w:rPr>
          <w:bCs/>
          <w:lang w:eastAsia="pl-PL"/>
        </w:rPr>
      </w:pPr>
      <w:r w:rsidRPr="00A07B13">
        <w:rPr>
          <w:bCs/>
          <w:lang w:eastAsia="pl-PL"/>
        </w:rPr>
        <w:t>b) umów z ewentualnymi aneksami regulujących współpracę między Wykonawcami występującymi wspólnie,</w:t>
      </w:r>
    </w:p>
    <w:p w:rsidR="00736BC5" w:rsidRPr="00A07B13" w:rsidRDefault="00736BC5" w:rsidP="00736BC5">
      <w:pPr>
        <w:spacing w:after="0" w:line="240" w:lineRule="auto"/>
        <w:ind w:left="284"/>
        <w:jc w:val="both"/>
        <w:rPr>
          <w:bCs/>
          <w:lang w:eastAsia="pl-PL"/>
        </w:rPr>
      </w:pPr>
      <w:r w:rsidRPr="00A07B13">
        <w:rPr>
          <w:bCs/>
          <w:lang w:eastAsia="pl-PL"/>
        </w:rPr>
        <w:t>c) aktualnego odpisu z rejestru przedsiębiorstw.</w:t>
      </w:r>
    </w:p>
    <w:p w:rsidR="00736BC5" w:rsidRPr="00846EDE" w:rsidRDefault="00736BC5" w:rsidP="00736BC5">
      <w:pPr>
        <w:spacing w:after="0" w:line="240" w:lineRule="auto"/>
        <w:jc w:val="both"/>
        <w:rPr>
          <w:rFonts w:eastAsia="Times New Roman" w:cs="Tahoma"/>
          <w:color w:val="FF0000"/>
        </w:rPr>
      </w:pPr>
    </w:p>
    <w:p w:rsidR="00736BC5" w:rsidRPr="0013060C" w:rsidRDefault="00736BC5" w:rsidP="00736BC5">
      <w:pPr>
        <w:spacing w:after="0" w:line="240" w:lineRule="auto"/>
        <w:jc w:val="both"/>
        <w:rPr>
          <w:rFonts w:eastAsia="Times New Roman"/>
          <w:b/>
          <w:bCs/>
          <w:lang w:eastAsia="pl-PL"/>
        </w:rPr>
      </w:pPr>
      <w:r w:rsidRPr="0013060C">
        <w:rPr>
          <w:rFonts w:eastAsia="Times New Roman"/>
          <w:b/>
          <w:bCs/>
          <w:lang w:eastAsia="pl-PL"/>
        </w:rPr>
        <w:t>XVI OKREŚLENIE WARUNKÓW ZMIANY ZAWARTEJ UMOWY.</w:t>
      </w:r>
    </w:p>
    <w:p w:rsidR="00736BC5" w:rsidRPr="0013060C" w:rsidRDefault="00736BC5" w:rsidP="00FB5A4A">
      <w:pPr>
        <w:tabs>
          <w:tab w:val="left" w:pos="284"/>
        </w:tabs>
        <w:spacing w:after="0" w:line="240" w:lineRule="auto"/>
        <w:jc w:val="both"/>
        <w:rPr>
          <w:rFonts w:eastAsia="Times New Roman"/>
          <w:lang w:eastAsia="pl-PL"/>
        </w:rPr>
      </w:pPr>
      <w:r w:rsidRPr="0013060C">
        <w:rPr>
          <w:rFonts w:eastAsia="Times New Roman"/>
          <w:lang w:eastAsia="pl-PL"/>
        </w:rPr>
        <w:t>Wszelkie zmiany umowy wymagają formy pisemnej pod rygorem nieważności.</w:t>
      </w:r>
    </w:p>
    <w:p w:rsidR="00736BC5" w:rsidRPr="00846EDE" w:rsidRDefault="00736BC5" w:rsidP="00736BC5">
      <w:pPr>
        <w:spacing w:after="0" w:line="240" w:lineRule="auto"/>
        <w:contextualSpacing/>
        <w:jc w:val="both"/>
        <w:rPr>
          <w:rFonts w:eastAsia="Times New Roman"/>
          <w:lang w:eastAsia="pl-PL"/>
        </w:rPr>
      </w:pPr>
    </w:p>
    <w:p w:rsidR="00736BC5" w:rsidRPr="00846EDE" w:rsidRDefault="00736BC5" w:rsidP="00736BC5">
      <w:pPr>
        <w:spacing w:after="0" w:line="240" w:lineRule="auto"/>
        <w:jc w:val="both"/>
        <w:rPr>
          <w:rFonts w:eastAsia="Times New Roman" w:cs="Tahoma"/>
          <w:b/>
        </w:rPr>
      </w:pPr>
      <w:r w:rsidRPr="00846EDE">
        <w:rPr>
          <w:rFonts w:eastAsia="Times New Roman" w:cs="Tahoma"/>
          <w:b/>
        </w:rPr>
        <w:t>XVII ADRES POCZTY ELEKTRONICZNEJ LUB STRONY INTERNETOWEJ</w:t>
      </w:r>
    </w:p>
    <w:p w:rsidR="00736BC5" w:rsidRPr="00846EDE" w:rsidRDefault="00736BC5" w:rsidP="00736BC5">
      <w:pPr>
        <w:spacing w:after="0" w:line="240" w:lineRule="auto"/>
        <w:jc w:val="both"/>
        <w:rPr>
          <w:rFonts w:eastAsia="StarSymbol"/>
          <w:u w:val="single"/>
          <w:lang w:eastAsia="pl-PL"/>
        </w:rPr>
      </w:pPr>
      <w:r w:rsidRPr="00846EDE">
        <w:rPr>
          <w:rFonts w:eastAsia="Times New Roman"/>
          <w:lang w:eastAsia="pl-PL"/>
        </w:rPr>
        <w:t xml:space="preserve">zamowienia@mopr.zabrze.pl   </w:t>
      </w:r>
      <w:hyperlink r:id="rId11" w:history="1">
        <w:r w:rsidRPr="00846EDE">
          <w:rPr>
            <w:rFonts w:eastAsia="StarSymbol"/>
            <w:u w:val="single"/>
            <w:lang w:eastAsia="pl-PL"/>
          </w:rPr>
          <w:t>www.mopr.zabrze.magistrat.pl.</w:t>
        </w:r>
      </w:hyperlink>
      <w:r w:rsidRPr="00846EDE">
        <w:rPr>
          <w:rFonts w:eastAsia="StarSymbol"/>
          <w:u w:val="single"/>
          <w:lang w:eastAsia="pl-PL"/>
        </w:rPr>
        <w:t xml:space="preserve"> (zakładka zamówienia publiczne), </w:t>
      </w:r>
      <w:hyperlink r:id="rId12" w:history="1">
        <w:r w:rsidRPr="00846EDE">
          <w:rPr>
            <w:rFonts w:eastAsia="StarSymbol"/>
            <w:u w:val="single"/>
            <w:lang w:eastAsia="pl-PL"/>
          </w:rPr>
          <w:t>www.mopr.zabrze.pl</w:t>
        </w:r>
      </w:hyperlink>
    </w:p>
    <w:p w:rsidR="00736BC5" w:rsidRPr="00846EDE" w:rsidRDefault="00736BC5" w:rsidP="00736BC5">
      <w:pPr>
        <w:spacing w:after="0" w:line="240" w:lineRule="auto"/>
        <w:jc w:val="both"/>
        <w:rPr>
          <w:rFonts w:eastAsia="Times New Roman"/>
          <w:color w:val="FF0000"/>
          <w:u w:val="single"/>
          <w:lang w:eastAsia="pl-PL"/>
        </w:rPr>
      </w:pPr>
    </w:p>
    <w:p w:rsidR="00846EDE" w:rsidRPr="0013060C" w:rsidRDefault="00FE54C0" w:rsidP="00846EDE">
      <w:pPr>
        <w:tabs>
          <w:tab w:val="left" w:pos="284"/>
        </w:tabs>
        <w:spacing w:after="0" w:line="240" w:lineRule="auto"/>
        <w:contextualSpacing/>
        <w:jc w:val="both"/>
        <w:rPr>
          <w:rFonts w:eastAsia="Times New Roman" w:cs="Calibri"/>
          <w:b/>
          <w:bCs/>
          <w:lang w:eastAsia="x-none" w:bidi="x-none"/>
        </w:rPr>
      </w:pPr>
      <w:r w:rsidRPr="0013060C">
        <w:rPr>
          <w:rFonts w:eastAsia="Times New Roman" w:cs="Tahoma"/>
          <w:b/>
        </w:rPr>
        <w:t>XVIII</w:t>
      </w:r>
      <w:r w:rsidR="00736BC5" w:rsidRPr="0013060C">
        <w:rPr>
          <w:rFonts w:eastAsia="Times New Roman" w:cs="Tahoma"/>
          <w:b/>
        </w:rPr>
        <w:t xml:space="preserve"> </w:t>
      </w:r>
      <w:r w:rsidR="00846EDE" w:rsidRPr="0013060C">
        <w:rPr>
          <w:rFonts w:eastAsia="Times New Roman" w:cs="Calibri"/>
          <w:b/>
          <w:bCs/>
          <w:lang w:eastAsia="x-none" w:bidi="x-none"/>
        </w:rPr>
        <w:t>ZAMÓWIENIA UZUPEŁNIAJĄCE</w:t>
      </w:r>
    </w:p>
    <w:p w:rsidR="00846EDE" w:rsidRPr="0013060C" w:rsidRDefault="00846EDE" w:rsidP="00846EDE">
      <w:pPr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13060C">
        <w:rPr>
          <w:rFonts w:eastAsia="Times New Roman" w:cs="Calibri"/>
          <w:bCs/>
          <w:lang w:eastAsia="x-none" w:bidi="x-none"/>
        </w:rPr>
        <w:t xml:space="preserve">Zamawiający przewiduje możliwość udzielenia zamówienia uzupełniającego. </w:t>
      </w:r>
    </w:p>
    <w:p w:rsidR="00846EDE" w:rsidRDefault="00846EDE" w:rsidP="00736BC5">
      <w:pPr>
        <w:spacing w:after="0" w:line="240" w:lineRule="auto"/>
        <w:jc w:val="both"/>
        <w:rPr>
          <w:rFonts w:eastAsia="Times New Roman" w:cs="Tahoma"/>
          <w:b/>
        </w:rPr>
      </w:pPr>
    </w:p>
    <w:p w:rsidR="00736BC5" w:rsidRPr="00846EDE" w:rsidRDefault="00846EDE" w:rsidP="00736BC5">
      <w:pPr>
        <w:spacing w:after="0" w:line="240" w:lineRule="auto"/>
        <w:jc w:val="both"/>
        <w:rPr>
          <w:rFonts w:eastAsia="Times New Roman" w:cs="Tahoma"/>
          <w:b/>
        </w:rPr>
      </w:pPr>
      <w:r>
        <w:rPr>
          <w:rFonts w:eastAsia="Times New Roman" w:cs="Tahoma"/>
          <w:b/>
        </w:rPr>
        <w:t xml:space="preserve">XIX </w:t>
      </w:r>
      <w:r w:rsidR="00736BC5" w:rsidRPr="00846EDE">
        <w:rPr>
          <w:rFonts w:eastAsia="Times New Roman" w:cs="Tahoma"/>
          <w:b/>
        </w:rPr>
        <w:t>INFORMACJE DOTYCZĄCE WALUT OBCYCH, W JAKICH MOGĄ BYĆ PROWADZONE ROZLICZENIA MIĘDZY ZAMAWIAJĄCYM I WYKONAWCĄ</w:t>
      </w:r>
    </w:p>
    <w:p w:rsidR="00846EDE" w:rsidRPr="00846EDE" w:rsidRDefault="00736BC5" w:rsidP="00846EDE">
      <w:pPr>
        <w:pStyle w:val="Akapitzlist"/>
        <w:numPr>
          <w:ilvl w:val="0"/>
          <w:numId w:val="20"/>
        </w:numPr>
        <w:rPr>
          <w:rFonts w:eastAsia="Times New Roman"/>
          <w:sz w:val="24"/>
          <w:szCs w:val="24"/>
          <w:lang w:eastAsia="ar-SA"/>
        </w:rPr>
      </w:pPr>
      <w:r w:rsidRPr="00846EDE">
        <w:rPr>
          <w:rFonts w:eastAsia="Times New Roman" w:cs="Tahoma"/>
        </w:rPr>
        <w:t>Zamawiający nie przewiduje możliwości rozliczania się w walucie innej niż złotówki (PLN).</w:t>
      </w:r>
    </w:p>
    <w:p w:rsidR="00846EDE" w:rsidRPr="00846EDE" w:rsidRDefault="00846EDE" w:rsidP="00846EDE">
      <w:pPr>
        <w:pStyle w:val="Akapitzlist"/>
        <w:numPr>
          <w:ilvl w:val="0"/>
          <w:numId w:val="20"/>
        </w:numPr>
        <w:rPr>
          <w:rFonts w:eastAsia="Times New Roman"/>
          <w:color w:val="FF0000"/>
          <w:sz w:val="24"/>
          <w:szCs w:val="24"/>
          <w:lang w:eastAsia="ar-SA"/>
        </w:rPr>
      </w:pPr>
      <w:r w:rsidRPr="00846EDE">
        <w:rPr>
          <w:rFonts w:eastAsia="Times New Roman"/>
          <w:lang w:eastAsia="ar-SA"/>
        </w:rPr>
        <w:t xml:space="preserve">Wyłącza się stosowanie obowiązku odbierania ustrukturyzowanych faktur elektronicznych zgodnie z ustawą z dnia 9 listopada 2018 r. o elektronicznym fakturowaniu w zamówieniach publicznych, koncesjach na roboty budowlane lub usługi oraz partnerstwie </w:t>
      </w:r>
      <w:proofErr w:type="spellStart"/>
      <w:r w:rsidRPr="00846EDE">
        <w:rPr>
          <w:rFonts w:eastAsia="Times New Roman"/>
          <w:lang w:eastAsia="ar-SA"/>
        </w:rPr>
        <w:t>publiczno</w:t>
      </w:r>
      <w:proofErr w:type="spellEnd"/>
      <w:r w:rsidRPr="00846EDE">
        <w:rPr>
          <w:rFonts w:eastAsia="Times New Roman"/>
          <w:lang w:eastAsia="ar-SA"/>
        </w:rPr>
        <w:t xml:space="preserve"> – prawnym (Dz. U. z 2018 r. poz. 2191) dla postępowań do 30 000 euro.</w:t>
      </w:r>
    </w:p>
    <w:p w:rsidR="00736BC5" w:rsidRPr="006D7D97" w:rsidRDefault="00736BC5" w:rsidP="00451AE6">
      <w:pPr>
        <w:spacing w:after="0" w:line="240" w:lineRule="auto"/>
        <w:jc w:val="both"/>
        <w:rPr>
          <w:b/>
        </w:rPr>
      </w:pPr>
      <w:r w:rsidRPr="006D7D97">
        <w:rPr>
          <w:rFonts w:eastAsia="Times New Roman" w:cs="Tahoma"/>
          <w:b/>
        </w:rPr>
        <w:t>XX</w:t>
      </w:r>
      <w:r w:rsidRPr="006D7D97">
        <w:rPr>
          <w:rFonts w:eastAsia="Times New Roman"/>
        </w:rPr>
        <w:t xml:space="preserve"> </w:t>
      </w:r>
      <w:r w:rsidRPr="006D7D97">
        <w:rPr>
          <w:rFonts w:eastAsia="Times New Roman"/>
          <w:b/>
        </w:rPr>
        <w:t>KLAUZULA INFORMACYJNA Z ART</w:t>
      </w:r>
      <w:r w:rsidRPr="006D7D97">
        <w:rPr>
          <w:b/>
        </w:rPr>
        <w:t xml:space="preserve">. 13 RODO </w:t>
      </w:r>
    </w:p>
    <w:p w:rsidR="00DE0421" w:rsidRPr="00207191" w:rsidRDefault="00DE0421" w:rsidP="00DE0421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207191">
        <w:rPr>
          <w:rFonts w:asciiTheme="minorHAnsi" w:eastAsia="Times New Roman" w:hAnsiTheme="minorHAnsi" w:cstheme="minorHAnsi"/>
        </w:rPr>
        <w:t>Zgodnie z art. 13 ust. 1 i 2 Rozporządzenia Parlamentu Europejskiego i Rady (UE) 2016/679 z 27 kwietnia 2016 r. w sprawie ochrony osób fizycznych w związku z przetwarzaniem danych osobowych i w sprawie swobodnego przepływu takich danych z dnia 27 kwietnia 2016 r. zwanym dalej RODO informujemy, iż:</w:t>
      </w:r>
    </w:p>
    <w:p w:rsidR="00DE0421" w:rsidRPr="00207191" w:rsidRDefault="00DE0421" w:rsidP="00DE0421">
      <w:pPr>
        <w:pStyle w:val="Akapitzlist"/>
        <w:numPr>
          <w:ilvl w:val="0"/>
          <w:numId w:val="21"/>
        </w:numPr>
        <w:tabs>
          <w:tab w:val="left" w:pos="187"/>
          <w:tab w:val="left" w:leader="dot" w:pos="6682"/>
        </w:tabs>
        <w:spacing w:before="122" w:after="0" w:line="240" w:lineRule="auto"/>
        <w:ind w:right="29"/>
        <w:jc w:val="both"/>
        <w:rPr>
          <w:rFonts w:asciiTheme="minorHAnsi" w:eastAsia="Times New Roman" w:hAnsiTheme="minorHAnsi" w:cstheme="minorHAnsi"/>
        </w:rPr>
      </w:pPr>
      <w:r w:rsidRPr="00207191">
        <w:rPr>
          <w:rFonts w:asciiTheme="minorHAnsi" w:eastAsia="Times New Roman" w:hAnsiTheme="minorHAnsi" w:cstheme="minorHAnsi"/>
        </w:rPr>
        <w:t>Administratorem Pani/Pana danych osobowych jest: Miejski Ośrodek Pomocy Rodzinie w Zabrzu z siedzibą ul. 3 Maja 16, 41-800 Zabrze reprezentowany przez Dyrektor Danutę Dymek;</w:t>
      </w:r>
    </w:p>
    <w:p w:rsidR="00DE0421" w:rsidRPr="00207191" w:rsidRDefault="00DE0421" w:rsidP="00DE0421">
      <w:pPr>
        <w:pStyle w:val="Akapitzlist"/>
        <w:numPr>
          <w:ilvl w:val="0"/>
          <w:numId w:val="21"/>
        </w:numPr>
        <w:rPr>
          <w:rFonts w:asciiTheme="minorHAnsi" w:eastAsia="Times New Roman" w:hAnsiTheme="minorHAnsi" w:cstheme="minorHAnsi"/>
        </w:rPr>
      </w:pPr>
      <w:r w:rsidRPr="00207191">
        <w:rPr>
          <w:rFonts w:asciiTheme="minorHAnsi" w:eastAsia="Times New Roman" w:hAnsiTheme="minorHAnsi" w:cstheme="minorHAnsi"/>
        </w:rPr>
        <w:lastRenderedPageBreak/>
        <w:t>Inspektorem ochrony danych w Miejskim Ośrodku Pomocy Rodzinie w Zabrzu jest Pan Michał Drozdowski z którym można się skontaktować pod adresem iodo@mopr.zabrze.pl, lub pod numerem telefonu tel. 32 2777848;</w:t>
      </w:r>
    </w:p>
    <w:p w:rsidR="00DE0421" w:rsidRPr="00207191" w:rsidRDefault="00DE0421" w:rsidP="00DE0421">
      <w:pPr>
        <w:pStyle w:val="Akapitzlist"/>
        <w:widowControl w:val="0"/>
        <w:numPr>
          <w:ilvl w:val="0"/>
          <w:numId w:val="21"/>
        </w:numPr>
        <w:tabs>
          <w:tab w:val="left" w:pos="187"/>
          <w:tab w:val="left" w:leader="dot" w:pos="4068"/>
        </w:tabs>
        <w:suppressAutoHyphens/>
        <w:autoSpaceDE w:val="0"/>
        <w:spacing w:before="151" w:after="0" w:line="240" w:lineRule="auto"/>
        <w:ind w:right="29"/>
        <w:jc w:val="both"/>
        <w:rPr>
          <w:rFonts w:asciiTheme="minorHAnsi" w:eastAsia="Times New Roman" w:hAnsiTheme="minorHAnsi" w:cstheme="minorHAnsi"/>
        </w:rPr>
      </w:pPr>
      <w:r w:rsidRPr="00207191">
        <w:rPr>
          <w:rFonts w:asciiTheme="minorHAnsi" w:eastAsia="Times New Roman" w:hAnsiTheme="minorHAnsi" w:cstheme="minorHAnsi"/>
        </w:rPr>
        <w:t>Pani/Pana dane osobowe przetwarzane będą celem prowadzenia postępowania zamówień publicznych do kwoty 30000 euro oraz  zawarcia i realizacji umowy cywilnoprawnej  na podstawie art. 6 ust. 1 lit. b  ogólnego rozporządzenia o ochronie danych;</w:t>
      </w:r>
    </w:p>
    <w:p w:rsidR="00DE0421" w:rsidRPr="00207191" w:rsidRDefault="00DE0421" w:rsidP="00DE0421">
      <w:pPr>
        <w:pStyle w:val="Akapitzlist"/>
        <w:widowControl w:val="0"/>
        <w:numPr>
          <w:ilvl w:val="0"/>
          <w:numId w:val="21"/>
        </w:numPr>
        <w:tabs>
          <w:tab w:val="left" w:pos="187"/>
          <w:tab w:val="left" w:leader="dot" w:pos="6682"/>
        </w:tabs>
        <w:suppressAutoHyphens/>
        <w:autoSpaceDE w:val="0"/>
        <w:spacing w:before="144" w:after="0" w:line="240" w:lineRule="auto"/>
        <w:ind w:right="29"/>
        <w:jc w:val="both"/>
        <w:rPr>
          <w:rFonts w:asciiTheme="minorHAnsi" w:eastAsia="Times New Roman" w:hAnsiTheme="minorHAnsi" w:cstheme="minorHAnsi"/>
        </w:rPr>
      </w:pPr>
      <w:r w:rsidRPr="00207191">
        <w:rPr>
          <w:rFonts w:asciiTheme="minorHAnsi" w:eastAsia="Times New Roman" w:hAnsiTheme="minorHAnsi" w:cstheme="minorHAnsi"/>
        </w:rPr>
        <w:t xml:space="preserve">Pani/Pana dane osobowe mogą być udostępniane innym odbiorcom lub kategoriom odbiorców danych osobowych, którymi mogą być podmioty uprawnione do uzyskania danych na podstawie obowiązującego prawa, gdy wystąpią z takim żądaniem w oparciu o stosowną podstawę prawną, </w:t>
      </w:r>
    </w:p>
    <w:p w:rsidR="00DE0421" w:rsidRPr="00207191" w:rsidRDefault="00DE0421" w:rsidP="00DE0421">
      <w:pPr>
        <w:pStyle w:val="Akapitzlist"/>
        <w:numPr>
          <w:ilvl w:val="0"/>
          <w:numId w:val="21"/>
        </w:numPr>
        <w:tabs>
          <w:tab w:val="left" w:pos="187"/>
        </w:tabs>
        <w:spacing w:before="137" w:after="0" w:line="240" w:lineRule="auto"/>
        <w:ind w:right="50"/>
        <w:jc w:val="both"/>
        <w:rPr>
          <w:rFonts w:asciiTheme="minorHAnsi" w:hAnsiTheme="minorHAnsi" w:cstheme="minorHAnsi"/>
        </w:rPr>
      </w:pPr>
      <w:r w:rsidRPr="00207191">
        <w:rPr>
          <w:rFonts w:asciiTheme="minorHAnsi" w:eastAsia="Times New Roman" w:hAnsiTheme="minorHAnsi" w:cstheme="minorHAnsi"/>
        </w:rPr>
        <w:t>Pani/Pana dane osobowe nie będą  przekazywane do państwa trzeciego/organizacji mię</w:t>
      </w:r>
      <w:r w:rsidRPr="00207191">
        <w:rPr>
          <w:rFonts w:asciiTheme="minorHAnsi" w:eastAsia="Times New Roman" w:hAnsiTheme="minorHAnsi" w:cstheme="minorHAnsi"/>
        </w:rPr>
        <w:softHyphen/>
        <w:t>dzynarodowej;</w:t>
      </w:r>
    </w:p>
    <w:p w:rsidR="00DE0421" w:rsidRPr="00207191" w:rsidRDefault="00DE0421" w:rsidP="00DE0421">
      <w:pPr>
        <w:pStyle w:val="Akapitzlist"/>
        <w:numPr>
          <w:ilvl w:val="0"/>
          <w:numId w:val="21"/>
        </w:numPr>
        <w:tabs>
          <w:tab w:val="left" w:leader="dot" w:pos="3989"/>
          <w:tab w:val="left" w:pos="4090"/>
        </w:tabs>
        <w:spacing w:before="151" w:after="0" w:line="240" w:lineRule="auto"/>
        <w:jc w:val="both"/>
        <w:rPr>
          <w:rFonts w:asciiTheme="minorHAnsi" w:eastAsia="Times New Roman" w:hAnsiTheme="minorHAnsi" w:cstheme="minorHAnsi"/>
        </w:rPr>
      </w:pPr>
      <w:r w:rsidRPr="00207191">
        <w:rPr>
          <w:rFonts w:asciiTheme="minorHAnsi" w:eastAsia="Times New Roman" w:hAnsiTheme="minorHAnsi" w:cstheme="minorHAnsi"/>
        </w:rPr>
        <w:t xml:space="preserve">Pani/Pana dane osobowe będą przechowywane przez okres </w:t>
      </w:r>
      <w:r w:rsidRPr="00207191">
        <w:rPr>
          <w:rFonts w:asciiTheme="minorHAnsi" w:hAnsiTheme="minorHAnsi" w:cstheme="minorHAnsi"/>
        </w:rPr>
        <w:t>wskazany w przepisach                  o archiwizacji obowiązujących podmioty publiczne;</w:t>
      </w:r>
    </w:p>
    <w:p w:rsidR="00DE0421" w:rsidRPr="00207191" w:rsidRDefault="00DE0421" w:rsidP="00DE0421">
      <w:pPr>
        <w:pStyle w:val="Akapitzlist"/>
        <w:numPr>
          <w:ilvl w:val="0"/>
          <w:numId w:val="21"/>
        </w:numPr>
        <w:rPr>
          <w:rFonts w:asciiTheme="minorHAnsi" w:eastAsia="Times New Roman" w:hAnsiTheme="minorHAnsi" w:cstheme="minorHAnsi"/>
        </w:rPr>
      </w:pPr>
      <w:r w:rsidRPr="00207191">
        <w:rPr>
          <w:rFonts w:asciiTheme="minorHAnsi" w:eastAsia="Times New Roman" w:hAnsiTheme="minorHAnsi" w:cstheme="minorHAnsi"/>
        </w:rPr>
        <w:t>Posiada Pani/Pan prawo do:</w:t>
      </w:r>
    </w:p>
    <w:p w:rsidR="00DE0421" w:rsidRPr="00207191" w:rsidRDefault="00DE0421" w:rsidP="00DE0421">
      <w:pPr>
        <w:pStyle w:val="Akapitzlist"/>
        <w:numPr>
          <w:ilvl w:val="0"/>
          <w:numId w:val="22"/>
        </w:numPr>
        <w:rPr>
          <w:rFonts w:asciiTheme="minorHAnsi" w:eastAsia="Times New Roman" w:hAnsiTheme="minorHAnsi" w:cstheme="minorHAnsi"/>
        </w:rPr>
      </w:pPr>
      <w:r w:rsidRPr="00207191">
        <w:rPr>
          <w:rFonts w:asciiTheme="minorHAnsi" w:eastAsia="Times New Roman" w:hAnsiTheme="minorHAnsi" w:cstheme="minorHAnsi"/>
        </w:rPr>
        <w:t>dostępu do treści danych, na podstawie art. 15 RODO z zastrzeżeniem, że udostępniane dane osobowe nie mogą ujawniać danych osób trzecich;</w:t>
      </w:r>
    </w:p>
    <w:p w:rsidR="00DE0421" w:rsidRPr="00207191" w:rsidRDefault="00DE0421" w:rsidP="00DE0421">
      <w:pPr>
        <w:pStyle w:val="Akapitzlist"/>
        <w:numPr>
          <w:ilvl w:val="0"/>
          <w:numId w:val="22"/>
        </w:numPr>
        <w:rPr>
          <w:rFonts w:asciiTheme="minorHAnsi" w:eastAsia="Times New Roman" w:hAnsiTheme="minorHAnsi" w:cstheme="minorHAnsi"/>
        </w:rPr>
      </w:pPr>
      <w:r w:rsidRPr="00207191">
        <w:rPr>
          <w:rFonts w:asciiTheme="minorHAnsi" w:eastAsia="Times New Roman" w:hAnsiTheme="minorHAnsi" w:cstheme="minorHAnsi"/>
        </w:rPr>
        <w:t>sprostowania danych, na podstawie art. 16 RODO;</w:t>
      </w:r>
    </w:p>
    <w:p w:rsidR="00DE0421" w:rsidRPr="00207191" w:rsidRDefault="00DE0421" w:rsidP="00DE0421">
      <w:pPr>
        <w:pStyle w:val="Akapitzlist"/>
        <w:numPr>
          <w:ilvl w:val="0"/>
          <w:numId w:val="22"/>
        </w:numPr>
        <w:rPr>
          <w:rFonts w:asciiTheme="minorHAnsi" w:eastAsia="Times New Roman" w:hAnsiTheme="minorHAnsi" w:cstheme="minorHAnsi"/>
        </w:rPr>
      </w:pPr>
      <w:r w:rsidRPr="00207191">
        <w:rPr>
          <w:rFonts w:asciiTheme="minorHAnsi" w:eastAsia="Times New Roman" w:hAnsiTheme="minorHAnsi" w:cstheme="minorHAnsi"/>
        </w:rPr>
        <w:t xml:space="preserve">żądania usunięcia danych po upływie okresu, o którym mowa w pkt. </w:t>
      </w:r>
      <w:r>
        <w:rPr>
          <w:rFonts w:asciiTheme="minorHAnsi" w:eastAsia="Times New Roman" w:hAnsiTheme="minorHAnsi" w:cstheme="minorHAnsi"/>
        </w:rPr>
        <w:t>6</w:t>
      </w:r>
      <w:r w:rsidRPr="00207191">
        <w:rPr>
          <w:rFonts w:asciiTheme="minorHAnsi" w:eastAsia="Times New Roman" w:hAnsiTheme="minorHAnsi" w:cstheme="minorHAnsi"/>
        </w:rPr>
        <w:t>.</w:t>
      </w:r>
    </w:p>
    <w:p w:rsidR="00DE0421" w:rsidRPr="00207191" w:rsidRDefault="00DE0421" w:rsidP="00DE0421">
      <w:pPr>
        <w:pStyle w:val="Akapitzlist"/>
        <w:numPr>
          <w:ilvl w:val="0"/>
          <w:numId w:val="21"/>
        </w:numPr>
        <w:tabs>
          <w:tab w:val="left" w:pos="187"/>
        </w:tabs>
        <w:spacing w:before="144" w:after="0" w:line="240" w:lineRule="auto"/>
        <w:jc w:val="both"/>
        <w:rPr>
          <w:rFonts w:asciiTheme="minorHAnsi" w:eastAsia="Times New Roman" w:hAnsiTheme="minorHAnsi" w:cstheme="minorHAnsi"/>
        </w:rPr>
      </w:pPr>
      <w:r w:rsidRPr="00207191">
        <w:rPr>
          <w:rFonts w:asciiTheme="minorHAnsi" w:eastAsia="Times New Roman" w:hAnsiTheme="minorHAnsi" w:cstheme="minorHAnsi"/>
        </w:rPr>
        <w:t>Ma Pan/Pani prawo wniesienia skargi do Prezesa Urzędu Ochrony Danych Osobowych., gdy uzna Pani/Pan, iż przetwarza</w:t>
      </w:r>
      <w:r w:rsidRPr="00207191">
        <w:rPr>
          <w:rFonts w:asciiTheme="minorHAnsi" w:eastAsia="Times New Roman" w:hAnsiTheme="minorHAnsi" w:cstheme="minorHAnsi"/>
        </w:rPr>
        <w:softHyphen/>
        <w:t>nie danych osobowych dotyczących Pani/Pana  narusza przepisy ogólnego rozporzą</w:t>
      </w:r>
      <w:r w:rsidRPr="00207191">
        <w:rPr>
          <w:rFonts w:asciiTheme="minorHAnsi" w:eastAsia="Times New Roman" w:hAnsiTheme="minorHAnsi" w:cstheme="minorHAnsi"/>
        </w:rPr>
        <w:softHyphen/>
        <w:t>dzenia o ochronie danych osobowych z dnia 27 kwietnia 2016 r.</w:t>
      </w:r>
    </w:p>
    <w:p w:rsidR="00DE0421" w:rsidRPr="00207191" w:rsidRDefault="00DE0421" w:rsidP="00DE0421">
      <w:pPr>
        <w:pStyle w:val="Akapitzlist"/>
        <w:numPr>
          <w:ilvl w:val="0"/>
          <w:numId w:val="21"/>
        </w:numPr>
        <w:tabs>
          <w:tab w:val="left" w:pos="187"/>
        </w:tabs>
        <w:spacing w:before="144" w:after="0" w:line="240" w:lineRule="auto"/>
        <w:jc w:val="both"/>
        <w:rPr>
          <w:rFonts w:asciiTheme="minorHAnsi" w:eastAsia="Times New Roman" w:hAnsiTheme="minorHAnsi" w:cstheme="minorHAnsi"/>
        </w:rPr>
      </w:pPr>
      <w:r w:rsidRPr="00207191">
        <w:rPr>
          <w:rFonts w:asciiTheme="minorHAnsi" w:eastAsia="Times New Roman" w:hAnsiTheme="minorHAnsi" w:cstheme="minorHAnsi"/>
        </w:rPr>
        <w:t>Podanie przez Pani/Pana danych osobowych jest warunkiem zawarcia umowy.  Ich podanie jest dobrowolne, jednakże odmowa podania danych może skutkować odmową zawarcia umowy.</w:t>
      </w:r>
    </w:p>
    <w:p w:rsidR="00DE0421" w:rsidRPr="00400123" w:rsidRDefault="00DE0421" w:rsidP="00DE0421">
      <w:pPr>
        <w:rPr>
          <w:color w:val="FF0000"/>
        </w:rPr>
      </w:pPr>
    </w:p>
    <w:p w:rsidR="00736BC5" w:rsidRPr="00846EDE" w:rsidRDefault="00736BC5" w:rsidP="00736BC5">
      <w:pPr>
        <w:rPr>
          <w:color w:val="FF0000"/>
        </w:rPr>
      </w:pPr>
    </w:p>
    <w:p w:rsidR="000E1ABD" w:rsidRPr="00846EDE" w:rsidRDefault="000E1ABD" w:rsidP="00736BC5">
      <w:pPr>
        <w:rPr>
          <w:color w:val="FF0000"/>
        </w:rPr>
      </w:pPr>
    </w:p>
    <w:p w:rsidR="00736BC5" w:rsidRPr="00846EDE" w:rsidRDefault="00736BC5" w:rsidP="00736BC5">
      <w:pPr>
        <w:rPr>
          <w:color w:val="FF0000"/>
        </w:rPr>
      </w:pPr>
    </w:p>
    <w:p w:rsidR="00736BC5" w:rsidRPr="00846EDE" w:rsidRDefault="00736BC5" w:rsidP="00736BC5">
      <w:pPr>
        <w:rPr>
          <w:color w:val="FF0000"/>
        </w:rPr>
      </w:pPr>
    </w:p>
    <w:p w:rsidR="00736BC5" w:rsidRPr="00846EDE" w:rsidRDefault="00736BC5" w:rsidP="00736BC5">
      <w:pPr>
        <w:rPr>
          <w:color w:val="FF0000"/>
        </w:rPr>
      </w:pPr>
    </w:p>
    <w:p w:rsidR="00736BC5" w:rsidRPr="00846EDE" w:rsidRDefault="00736BC5" w:rsidP="00736BC5">
      <w:pPr>
        <w:rPr>
          <w:color w:val="FF0000"/>
          <w:sz w:val="18"/>
          <w:szCs w:val="18"/>
        </w:rPr>
      </w:pPr>
    </w:p>
    <w:p w:rsidR="00736BC5" w:rsidRPr="00846EDE" w:rsidRDefault="00736BC5" w:rsidP="00736BC5">
      <w:pPr>
        <w:rPr>
          <w:color w:val="FF0000"/>
          <w:sz w:val="18"/>
          <w:szCs w:val="18"/>
        </w:rPr>
      </w:pPr>
    </w:p>
    <w:p w:rsidR="00736BC5" w:rsidRPr="00846EDE" w:rsidRDefault="00736BC5" w:rsidP="00736BC5">
      <w:pPr>
        <w:rPr>
          <w:color w:val="FF0000"/>
          <w:sz w:val="18"/>
          <w:szCs w:val="18"/>
        </w:rPr>
      </w:pPr>
    </w:p>
    <w:p w:rsidR="00736BC5" w:rsidRPr="00846EDE" w:rsidRDefault="00736BC5" w:rsidP="00736BC5">
      <w:pPr>
        <w:rPr>
          <w:color w:val="FF0000"/>
          <w:sz w:val="18"/>
          <w:szCs w:val="18"/>
        </w:rPr>
      </w:pPr>
    </w:p>
    <w:p w:rsidR="00BB35F0" w:rsidRPr="00846EDE" w:rsidRDefault="00BB35F0" w:rsidP="00221898">
      <w:pPr>
        <w:widowControl w:val="0"/>
        <w:tabs>
          <w:tab w:val="left" w:pos="3477"/>
        </w:tabs>
        <w:suppressAutoHyphens/>
        <w:jc w:val="both"/>
        <w:rPr>
          <w:color w:val="FF0000"/>
        </w:rPr>
      </w:pPr>
    </w:p>
    <w:sectPr w:rsidR="00BB35F0" w:rsidRPr="00846EDE" w:rsidSect="00605F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7" w:right="1417" w:bottom="1417" w:left="1417" w:header="426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0D5" w:rsidRDefault="00AF10D5" w:rsidP="00605FAC">
      <w:pPr>
        <w:spacing w:after="0" w:line="240" w:lineRule="auto"/>
      </w:pPr>
      <w:r>
        <w:separator/>
      </w:r>
    </w:p>
  </w:endnote>
  <w:endnote w:type="continuationSeparator" w:id="0">
    <w:p w:rsidR="00AF10D5" w:rsidRDefault="00AF10D5" w:rsidP="00605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67D" w:rsidRDefault="00D846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BC6" w:rsidRDefault="00605FAC" w:rsidP="00605FAC">
    <w:pPr>
      <w:pBdr>
        <w:top w:val="thinThickSmallGap" w:sz="24" w:space="1" w:color="622423"/>
      </w:pBdr>
      <w:tabs>
        <w:tab w:val="right" w:pos="10235"/>
      </w:tabs>
      <w:spacing w:after="0" w:line="240" w:lineRule="auto"/>
      <w:jc w:val="center"/>
      <w:rPr>
        <w:rFonts w:ascii="Cambria" w:eastAsia="Times New Roman" w:hAnsi="Cambria"/>
      </w:rPr>
    </w:pPr>
    <w:r w:rsidRPr="00605FAC">
      <w:rPr>
        <w:rFonts w:ascii="Cambria" w:eastAsia="Times New Roman" w:hAnsi="Cambria"/>
      </w:rPr>
      <w:t>„Drogowskaz”</w:t>
    </w:r>
  </w:p>
  <w:p w:rsidR="00942BC6" w:rsidRDefault="00942BC6" w:rsidP="00942BC6">
    <w:pPr>
      <w:pBdr>
        <w:top w:val="thinThickSmallGap" w:sz="24" w:space="1" w:color="622423"/>
      </w:pBdr>
      <w:tabs>
        <w:tab w:val="left" w:pos="4009"/>
        <w:tab w:val="right" w:pos="10235"/>
      </w:tabs>
      <w:spacing w:after="0" w:line="240" w:lineRule="auto"/>
      <w:jc w:val="center"/>
      <w:rPr>
        <w:rFonts w:ascii="Cambria" w:eastAsia="Times New Roman" w:hAnsi="Cambria"/>
      </w:rPr>
    </w:pPr>
    <w:r w:rsidRPr="00942BC6">
      <w:rPr>
        <w:rFonts w:ascii="Cambria" w:eastAsia="Times New Roman" w:hAnsi="Cambria"/>
      </w:rPr>
      <w:t>„Centrum Wsparcia Rodziny – rozwój usług</w:t>
    </w:r>
    <w:r>
      <w:rPr>
        <w:rFonts w:ascii="Cambria" w:eastAsia="Times New Roman" w:hAnsi="Cambria"/>
      </w:rPr>
      <w:t xml:space="preserve"> społecznych na terenie Zabrza”</w:t>
    </w:r>
  </w:p>
  <w:p w:rsidR="00942BC6" w:rsidRDefault="00942BC6" w:rsidP="00605FAC">
    <w:pPr>
      <w:pBdr>
        <w:top w:val="thinThickSmallGap" w:sz="24" w:space="1" w:color="622423"/>
      </w:pBdr>
      <w:tabs>
        <w:tab w:val="right" w:pos="10235"/>
      </w:tabs>
      <w:spacing w:after="0" w:line="240" w:lineRule="auto"/>
      <w:jc w:val="center"/>
      <w:rPr>
        <w:rFonts w:ascii="Cambria" w:eastAsia="Times New Roman" w:hAnsi="Cambria"/>
      </w:rPr>
    </w:pPr>
    <w:r w:rsidRPr="00942BC6">
      <w:rPr>
        <w:rFonts w:eastAsia="Times New Roman"/>
        <w:bCs/>
        <w:lang w:eastAsia="ar-SA"/>
      </w:rPr>
      <w:t xml:space="preserve">„Program aktywności lokalnej dla dzielnicy </w:t>
    </w:r>
    <w:proofErr w:type="spellStart"/>
    <w:r w:rsidRPr="00942BC6">
      <w:rPr>
        <w:rFonts w:eastAsia="Times New Roman"/>
        <w:bCs/>
        <w:lang w:eastAsia="ar-SA"/>
      </w:rPr>
      <w:t>Zandka</w:t>
    </w:r>
    <w:proofErr w:type="spellEnd"/>
    <w:r w:rsidRPr="00942BC6">
      <w:rPr>
        <w:rFonts w:eastAsia="Times New Roman"/>
        <w:bCs/>
        <w:lang w:eastAsia="ar-SA"/>
      </w:rPr>
      <w:t>”</w:t>
    </w:r>
  </w:p>
  <w:p w:rsidR="00605FAC" w:rsidRPr="00605FAC" w:rsidRDefault="00605FAC" w:rsidP="00605FAC">
    <w:pPr>
      <w:pBdr>
        <w:top w:val="thinThickSmallGap" w:sz="24" w:space="1" w:color="622423"/>
      </w:pBdr>
      <w:tabs>
        <w:tab w:val="right" w:pos="10235"/>
      </w:tabs>
      <w:spacing w:after="0" w:line="240" w:lineRule="auto"/>
      <w:jc w:val="center"/>
      <w:rPr>
        <w:rFonts w:ascii="Cambria" w:eastAsia="Times New Roman" w:hAnsi="Cambria"/>
      </w:rPr>
    </w:pPr>
    <w:r w:rsidRPr="00605FAC">
      <w:rPr>
        <w:rFonts w:ascii="Cambria" w:eastAsia="Times New Roman" w:hAnsi="Cambria"/>
      </w:rPr>
      <w:t>Projekt współfinansowany ze środków Europejskiego Funduszu Społecznego w ramach</w:t>
    </w:r>
  </w:p>
  <w:p w:rsidR="00605FAC" w:rsidRPr="00605FAC" w:rsidRDefault="00605FAC" w:rsidP="00605FAC">
    <w:pPr>
      <w:pBdr>
        <w:top w:val="thinThickSmallGap" w:sz="24" w:space="1" w:color="622423"/>
      </w:pBdr>
      <w:tabs>
        <w:tab w:val="right" w:pos="10235"/>
      </w:tabs>
      <w:spacing w:after="0" w:line="240" w:lineRule="auto"/>
      <w:jc w:val="center"/>
      <w:rPr>
        <w:rFonts w:ascii="Cambria" w:eastAsia="Times New Roman" w:hAnsi="Cambria"/>
      </w:rPr>
    </w:pPr>
    <w:r w:rsidRPr="00605FAC">
      <w:rPr>
        <w:rFonts w:ascii="Cambria" w:eastAsia="Times New Roman" w:hAnsi="Cambria"/>
      </w:rPr>
      <w:t>Regionalnego Programu Operacyjnego Województwa Śląskiego na lata 2014 - 2020</w:t>
    </w:r>
  </w:p>
  <w:p w:rsidR="00605FAC" w:rsidRDefault="00605FA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67D" w:rsidRDefault="00D846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0D5" w:rsidRDefault="00AF10D5" w:rsidP="00605FAC">
      <w:pPr>
        <w:spacing w:after="0" w:line="240" w:lineRule="auto"/>
      </w:pPr>
      <w:r>
        <w:separator/>
      </w:r>
    </w:p>
  </w:footnote>
  <w:footnote w:type="continuationSeparator" w:id="0">
    <w:p w:rsidR="00AF10D5" w:rsidRDefault="00AF10D5" w:rsidP="00605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67D" w:rsidRDefault="00D8467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AC" w:rsidRDefault="00BC3593" w:rsidP="00605FAC">
    <w:pPr>
      <w:pStyle w:val="Nagwek"/>
    </w:pPr>
    <w:r>
      <w:rPr>
        <w:noProof/>
        <w:lang w:eastAsia="pl-PL"/>
      </w:rPr>
      <w:drawing>
        <wp:inline distT="0" distB="0" distL="0" distR="0">
          <wp:extent cx="5764530" cy="848360"/>
          <wp:effectExtent l="0" t="0" r="762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5FAC" w:rsidRDefault="00605FA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67D" w:rsidRDefault="00D846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67094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4"/>
    <w:multiLevelType w:val="multilevel"/>
    <w:tmpl w:val="A2D0A70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31B8F0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eastAsia="Times New Roman" w:hAnsi="Calibri" w:cs="Tahoma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Calibri" w:eastAsia="Times New Roman" w:hAnsi="Calibri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6"/>
    <w:multiLevelType w:val="multilevel"/>
    <w:tmpl w:val="0DDCEBEE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">
    <w:nsid w:val="0049317D"/>
    <w:multiLevelType w:val="hybridMultilevel"/>
    <w:tmpl w:val="A4001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916F4D"/>
    <w:multiLevelType w:val="hybridMultilevel"/>
    <w:tmpl w:val="2E361F6C"/>
    <w:lvl w:ilvl="0" w:tplc="B3F43EA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93D22"/>
    <w:multiLevelType w:val="hybridMultilevel"/>
    <w:tmpl w:val="EA4610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AC1F66"/>
    <w:multiLevelType w:val="hybridMultilevel"/>
    <w:tmpl w:val="A5484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EF67121"/>
    <w:multiLevelType w:val="hybridMultilevel"/>
    <w:tmpl w:val="34C8256C"/>
    <w:lvl w:ilvl="0" w:tplc="09E266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95DCA"/>
    <w:multiLevelType w:val="hybridMultilevel"/>
    <w:tmpl w:val="9962BC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AE4F53"/>
    <w:multiLevelType w:val="hybridMultilevel"/>
    <w:tmpl w:val="D946F4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BD2194"/>
    <w:multiLevelType w:val="hybridMultilevel"/>
    <w:tmpl w:val="CE4846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2FC3348"/>
    <w:multiLevelType w:val="hybridMultilevel"/>
    <w:tmpl w:val="22268548"/>
    <w:lvl w:ilvl="0" w:tplc="04150017">
      <w:start w:val="1"/>
      <w:numFmt w:val="lowerLetter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4044758"/>
    <w:multiLevelType w:val="hybridMultilevel"/>
    <w:tmpl w:val="813C6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5F0D55"/>
    <w:multiLevelType w:val="hybridMultilevel"/>
    <w:tmpl w:val="3CE8E8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624AE"/>
    <w:multiLevelType w:val="hybridMultilevel"/>
    <w:tmpl w:val="E826B96A"/>
    <w:lvl w:ilvl="0" w:tplc="B8BEDA5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D68D2"/>
    <w:multiLevelType w:val="hybridMultilevel"/>
    <w:tmpl w:val="3F22684C"/>
    <w:lvl w:ilvl="0" w:tplc="D980A4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F5110B"/>
    <w:multiLevelType w:val="hybridMultilevel"/>
    <w:tmpl w:val="2052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B86172"/>
    <w:multiLevelType w:val="hybridMultilevel"/>
    <w:tmpl w:val="9B70A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14"/>
  </w:num>
  <w:num w:numId="5">
    <w:abstractNumId w:val="12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  <w:num w:numId="11">
    <w:abstractNumId w:val="4"/>
  </w:num>
  <w:num w:numId="12">
    <w:abstractNumId w:val="16"/>
  </w:num>
  <w:num w:numId="13">
    <w:abstractNumId w:val="11"/>
  </w:num>
  <w:num w:numId="14">
    <w:abstractNumId w:val="8"/>
  </w:num>
  <w:num w:numId="15">
    <w:abstractNumId w:val="15"/>
  </w:num>
  <w:num w:numId="16">
    <w:abstractNumId w:val="20"/>
  </w:num>
  <w:num w:numId="17">
    <w:abstractNumId w:val="21"/>
  </w:num>
  <w:num w:numId="18">
    <w:abstractNumId w:val="10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7"/>
  </w:num>
  <w:num w:numId="22">
    <w:abstractNumId w:val="13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AC"/>
    <w:rsid w:val="0000019F"/>
    <w:rsid w:val="00003620"/>
    <w:rsid w:val="00006C54"/>
    <w:rsid w:val="00014492"/>
    <w:rsid w:val="000438E2"/>
    <w:rsid w:val="000562FD"/>
    <w:rsid w:val="00087110"/>
    <w:rsid w:val="000B2E70"/>
    <w:rsid w:val="000E1ABD"/>
    <w:rsid w:val="000F49B7"/>
    <w:rsid w:val="0010454E"/>
    <w:rsid w:val="001056BA"/>
    <w:rsid w:val="00106E0F"/>
    <w:rsid w:val="001263CD"/>
    <w:rsid w:val="0013060C"/>
    <w:rsid w:val="00140BE2"/>
    <w:rsid w:val="00151D5D"/>
    <w:rsid w:val="00163411"/>
    <w:rsid w:val="00170503"/>
    <w:rsid w:val="001A3F07"/>
    <w:rsid w:val="001A5A26"/>
    <w:rsid w:val="001C043D"/>
    <w:rsid w:val="001C4E12"/>
    <w:rsid w:val="001D5D7F"/>
    <w:rsid w:val="00201F44"/>
    <w:rsid w:val="002059BE"/>
    <w:rsid w:val="002137AA"/>
    <w:rsid w:val="002153DF"/>
    <w:rsid w:val="00221898"/>
    <w:rsid w:val="00230BDA"/>
    <w:rsid w:val="002512E8"/>
    <w:rsid w:val="002617CB"/>
    <w:rsid w:val="00263566"/>
    <w:rsid w:val="002B4CB9"/>
    <w:rsid w:val="002B6A05"/>
    <w:rsid w:val="002C3B1A"/>
    <w:rsid w:val="002C5BCF"/>
    <w:rsid w:val="002D18A6"/>
    <w:rsid w:val="002D77EB"/>
    <w:rsid w:val="003214D2"/>
    <w:rsid w:val="00350402"/>
    <w:rsid w:val="003532FC"/>
    <w:rsid w:val="00357F76"/>
    <w:rsid w:val="00384280"/>
    <w:rsid w:val="00385ED8"/>
    <w:rsid w:val="003A2284"/>
    <w:rsid w:val="003B37DE"/>
    <w:rsid w:val="003E336D"/>
    <w:rsid w:val="00403A06"/>
    <w:rsid w:val="004060F2"/>
    <w:rsid w:val="0043292A"/>
    <w:rsid w:val="00435CAF"/>
    <w:rsid w:val="00451AE6"/>
    <w:rsid w:val="00475447"/>
    <w:rsid w:val="00495403"/>
    <w:rsid w:val="004D2546"/>
    <w:rsid w:val="004D45CE"/>
    <w:rsid w:val="004D47AC"/>
    <w:rsid w:val="004E624C"/>
    <w:rsid w:val="00514B78"/>
    <w:rsid w:val="00525E77"/>
    <w:rsid w:val="00564F34"/>
    <w:rsid w:val="00582ABF"/>
    <w:rsid w:val="00584348"/>
    <w:rsid w:val="00585C4C"/>
    <w:rsid w:val="0058773C"/>
    <w:rsid w:val="00592841"/>
    <w:rsid w:val="005A75A0"/>
    <w:rsid w:val="005B1B37"/>
    <w:rsid w:val="005D4FB2"/>
    <w:rsid w:val="005E33BA"/>
    <w:rsid w:val="005E7160"/>
    <w:rsid w:val="005F0B37"/>
    <w:rsid w:val="006019D9"/>
    <w:rsid w:val="0060535E"/>
    <w:rsid w:val="00605FAC"/>
    <w:rsid w:val="006071C1"/>
    <w:rsid w:val="00632C80"/>
    <w:rsid w:val="00637336"/>
    <w:rsid w:val="006510AF"/>
    <w:rsid w:val="006561F4"/>
    <w:rsid w:val="006601E1"/>
    <w:rsid w:val="0066286C"/>
    <w:rsid w:val="00673BC8"/>
    <w:rsid w:val="00693F06"/>
    <w:rsid w:val="006D7D97"/>
    <w:rsid w:val="00717EDC"/>
    <w:rsid w:val="00736BC5"/>
    <w:rsid w:val="00745526"/>
    <w:rsid w:val="0075216C"/>
    <w:rsid w:val="00757B36"/>
    <w:rsid w:val="007779C0"/>
    <w:rsid w:val="00795053"/>
    <w:rsid w:val="00797C57"/>
    <w:rsid w:val="007A0E76"/>
    <w:rsid w:val="007B14F0"/>
    <w:rsid w:val="007B6562"/>
    <w:rsid w:val="00833B6E"/>
    <w:rsid w:val="00837B51"/>
    <w:rsid w:val="00842A92"/>
    <w:rsid w:val="0084586A"/>
    <w:rsid w:val="00846EDE"/>
    <w:rsid w:val="00872D84"/>
    <w:rsid w:val="008736A9"/>
    <w:rsid w:val="00877D03"/>
    <w:rsid w:val="00884D62"/>
    <w:rsid w:val="0089671F"/>
    <w:rsid w:val="008C55AB"/>
    <w:rsid w:val="00917E53"/>
    <w:rsid w:val="00934E6C"/>
    <w:rsid w:val="00942BC6"/>
    <w:rsid w:val="00982D7E"/>
    <w:rsid w:val="009A29E6"/>
    <w:rsid w:val="009D18B4"/>
    <w:rsid w:val="009E322D"/>
    <w:rsid w:val="009F5FF5"/>
    <w:rsid w:val="00A00A6A"/>
    <w:rsid w:val="00A04BA8"/>
    <w:rsid w:val="00A07B13"/>
    <w:rsid w:val="00A126D5"/>
    <w:rsid w:val="00A21515"/>
    <w:rsid w:val="00A3403C"/>
    <w:rsid w:val="00A517CA"/>
    <w:rsid w:val="00A758A2"/>
    <w:rsid w:val="00A84815"/>
    <w:rsid w:val="00A948A3"/>
    <w:rsid w:val="00AB1576"/>
    <w:rsid w:val="00AC6D0D"/>
    <w:rsid w:val="00AF10D5"/>
    <w:rsid w:val="00B153A0"/>
    <w:rsid w:val="00B2690A"/>
    <w:rsid w:val="00B35199"/>
    <w:rsid w:val="00B374B7"/>
    <w:rsid w:val="00B43B7D"/>
    <w:rsid w:val="00B4606E"/>
    <w:rsid w:val="00B57772"/>
    <w:rsid w:val="00B90E3A"/>
    <w:rsid w:val="00B923FF"/>
    <w:rsid w:val="00B92CF3"/>
    <w:rsid w:val="00BA23DB"/>
    <w:rsid w:val="00BB35F0"/>
    <w:rsid w:val="00BB625C"/>
    <w:rsid w:val="00BC3593"/>
    <w:rsid w:val="00BE3E2D"/>
    <w:rsid w:val="00BE6CD6"/>
    <w:rsid w:val="00C37564"/>
    <w:rsid w:val="00C546D7"/>
    <w:rsid w:val="00C57CDB"/>
    <w:rsid w:val="00C635A9"/>
    <w:rsid w:val="00CA5871"/>
    <w:rsid w:val="00CA772A"/>
    <w:rsid w:val="00CD6027"/>
    <w:rsid w:val="00CE5E36"/>
    <w:rsid w:val="00D05B84"/>
    <w:rsid w:val="00D26146"/>
    <w:rsid w:val="00D4688D"/>
    <w:rsid w:val="00D613AA"/>
    <w:rsid w:val="00D70960"/>
    <w:rsid w:val="00D710BA"/>
    <w:rsid w:val="00D8467D"/>
    <w:rsid w:val="00DA4798"/>
    <w:rsid w:val="00DE0421"/>
    <w:rsid w:val="00DE6247"/>
    <w:rsid w:val="00E26B2C"/>
    <w:rsid w:val="00E349D6"/>
    <w:rsid w:val="00E5417A"/>
    <w:rsid w:val="00E548D0"/>
    <w:rsid w:val="00E92742"/>
    <w:rsid w:val="00EB49B8"/>
    <w:rsid w:val="00EC73FA"/>
    <w:rsid w:val="00EE1F99"/>
    <w:rsid w:val="00F21E50"/>
    <w:rsid w:val="00F44CBC"/>
    <w:rsid w:val="00F46F2F"/>
    <w:rsid w:val="00F53827"/>
    <w:rsid w:val="00F80057"/>
    <w:rsid w:val="00FB5A4A"/>
    <w:rsid w:val="00FC7D3C"/>
    <w:rsid w:val="00FD3A40"/>
    <w:rsid w:val="00FD7EBC"/>
    <w:rsid w:val="00FE54C0"/>
    <w:rsid w:val="00FE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41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FAC"/>
  </w:style>
  <w:style w:type="paragraph" w:styleId="Stopka">
    <w:name w:val="footer"/>
    <w:basedOn w:val="Normalny"/>
    <w:link w:val="Stopka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FAC"/>
  </w:style>
  <w:style w:type="paragraph" w:styleId="Tekstdymka">
    <w:name w:val="Balloon Text"/>
    <w:basedOn w:val="Normalny"/>
    <w:link w:val="TekstdymkaZnak"/>
    <w:uiPriority w:val="99"/>
    <w:semiHidden/>
    <w:unhideWhenUsed/>
    <w:rsid w:val="0060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05FA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E3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41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FAC"/>
  </w:style>
  <w:style w:type="paragraph" w:styleId="Stopka">
    <w:name w:val="footer"/>
    <w:basedOn w:val="Normalny"/>
    <w:link w:val="Stopka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FAC"/>
  </w:style>
  <w:style w:type="paragraph" w:styleId="Tekstdymka">
    <w:name w:val="Balloon Text"/>
    <w:basedOn w:val="Normalny"/>
    <w:link w:val="TekstdymkaZnak"/>
    <w:uiPriority w:val="99"/>
    <w:semiHidden/>
    <w:unhideWhenUsed/>
    <w:rsid w:val="0060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05FA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E3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mopr.zabrze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opr.zabrze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pr.zabrze.magistrat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zamowienia@mopr.zabrze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pr.zabrze.magistrat.pl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3148</Words>
  <Characters>18893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21998</CharactersWithSpaces>
  <SharedDoc>false</SharedDoc>
  <HLinks>
    <vt:vector size="18" baseType="variant">
      <vt:variant>
        <vt:i4>7536663</vt:i4>
      </vt:variant>
      <vt:variant>
        <vt:i4>6</vt:i4>
      </vt:variant>
      <vt:variant>
        <vt:i4>0</vt:i4>
      </vt:variant>
      <vt:variant>
        <vt:i4>5</vt:i4>
      </vt:variant>
      <vt:variant>
        <vt:lpwstr>mailto:zamowienia@mopr.zabrze.pl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http://www.mopr.zabrze.magistrat.pl/</vt:lpwstr>
      </vt:variant>
      <vt:variant>
        <vt:lpwstr/>
      </vt:variant>
      <vt:variant>
        <vt:i4>7536663</vt:i4>
      </vt:variant>
      <vt:variant>
        <vt:i4>0</vt:i4>
      </vt:variant>
      <vt:variant>
        <vt:i4>0</vt:i4>
      </vt:variant>
      <vt:variant>
        <vt:i4>5</vt:i4>
      </vt:variant>
      <vt:variant>
        <vt:lpwstr>mailto:zamowienia@mopr.zabrze.pl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Szot</dc:creator>
  <cp:lastModifiedBy>Jolanta Dziura</cp:lastModifiedBy>
  <cp:revision>60</cp:revision>
  <cp:lastPrinted>2017-12-18T08:59:00Z</cp:lastPrinted>
  <dcterms:created xsi:type="dcterms:W3CDTF">2019-03-11T13:46:00Z</dcterms:created>
  <dcterms:modified xsi:type="dcterms:W3CDTF">2020-03-17T10:40:00Z</dcterms:modified>
</cp:coreProperties>
</file>