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20F0" w:rsidRDefault="00FC20F0">
      <w:pPr>
        <w:spacing w:after="0"/>
        <w:jc w:val="right"/>
        <w:rPr>
          <w:b/>
          <w:color w:val="FF0000"/>
          <w:sz w:val="20"/>
          <w:szCs w:val="20"/>
          <w:u w:val="single"/>
        </w:rPr>
      </w:pPr>
    </w:p>
    <w:p w:rsidR="00FC20F0" w:rsidRDefault="00FC20F0">
      <w:pPr>
        <w:spacing w:after="0"/>
        <w:jc w:val="right"/>
        <w:rPr>
          <w:rFonts w:eastAsia="Times New Roman" w:cs="Arial"/>
          <w:b/>
          <w:color w:val="FF0000"/>
          <w:sz w:val="18"/>
          <w:szCs w:val="18"/>
        </w:rPr>
      </w:pPr>
    </w:p>
    <w:p w:rsidR="00FC20F0" w:rsidRDefault="00947A17">
      <w:pPr>
        <w:spacing w:after="0"/>
        <w:jc w:val="right"/>
        <w:rPr>
          <w:rFonts w:eastAsia="Times New Roman" w:cs="Arial"/>
          <w:b/>
          <w:sz w:val="18"/>
          <w:szCs w:val="18"/>
        </w:rPr>
      </w:pPr>
      <w:r>
        <w:rPr>
          <w:rFonts w:eastAsia="Times New Roman" w:cs="Arial"/>
          <w:b/>
          <w:sz w:val="18"/>
          <w:szCs w:val="18"/>
        </w:rPr>
        <w:t>Załącznik nr 2</w:t>
      </w:r>
    </w:p>
    <w:p w:rsidR="00FC20F0" w:rsidRDefault="00947A17">
      <w:pPr>
        <w:spacing w:after="0"/>
        <w:jc w:val="center"/>
        <w:rPr>
          <w:rFonts w:eastAsia="Times New Roman" w:cs="Arial"/>
          <w:sz w:val="20"/>
          <w:szCs w:val="20"/>
        </w:rPr>
      </w:pPr>
      <w:r>
        <w:rPr>
          <w:rFonts w:eastAsia="Times New Roman" w:cs="Arial"/>
          <w:b/>
          <w:sz w:val="20"/>
          <w:szCs w:val="20"/>
        </w:rPr>
        <w:t>SZCZEGÓŁOWY OPIS PRZEDMIOTU ZAMÓWIENIA</w:t>
      </w:r>
    </w:p>
    <w:p w:rsidR="00FC20F0" w:rsidRDefault="00947A17">
      <w:pPr>
        <w:spacing w:after="0" w:line="240" w:lineRule="auto"/>
        <w:jc w:val="both"/>
        <w:rPr>
          <w:rFonts w:eastAsia="Lucida Sans Unicode" w:cs="Tahoma"/>
        </w:rPr>
      </w:pPr>
      <w:r>
        <w:rPr>
          <w:rFonts w:eastAsia="Times New Roman" w:cs="Tahoma"/>
        </w:rPr>
        <w:t>Przedmiotem zamówienia jest organizacja i przeprowadzenie w</w:t>
      </w:r>
      <w:r>
        <w:rPr>
          <w:rFonts w:eastAsia="Lucida Sans Unicode" w:cs="Tahoma"/>
        </w:rPr>
        <w:t>yjazdowych warsztatów z zakresu poprawy komunikacji dla uczestników projektu „ Drogowskaz” w ramach Regionalnego Programu Operacyjnego Województwa Śląskiego na lata 2014-2020 współfinansowanego ze środków Europejskiego Funduszu Społecznego.</w:t>
      </w:r>
    </w:p>
    <w:p w:rsidR="00FC20F0" w:rsidRDefault="00FC20F0">
      <w:pPr>
        <w:spacing w:after="0" w:line="240" w:lineRule="auto"/>
        <w:jc w:val="both"/>
        <w:rPr>
          <w:rFonts w:eastAsia="Lucida Sans Unicode" w:cs="Tahoma"/>
        </w:rPr>
      </w:pPr>
    </w:p>
    <w:p w:rsidR="00FC20F0" w:rsidRDefault="00947A17">
      <w:pPr>
        <w:widowControl w:val="0"/>
        <w:tabs>
          <w:tab w:val="left" w:pos="1440"/>
          <w:tab w:val="left" w:pos="1635"/>
        </w:tabs>
        <w:suppressAutoHyphens/>
        <w:snapToGrid w:val="0"/>
        <w:spacing w:line="100" w:lineRule="atLeast"/>
        <w:rPr>
          <w:rFonts w:cs="Calibri"/>
          <w:lang w:eastAsia="zh-CN"/>
        </w:rPr>
      </w:pPr>
      <w:r>
        <w:rPr>
          <w:rFonts w:cs="Calibri"/>
          <w:b/>
          <w:color w:val="111111"/>
          <w:u w:val="single"/>
          <w:lang w:eastAsia="zh-CN"/>
        </w:rPr>
        <w:t>Jak mówić, żeby nas słuchali. Jak słuchać, żeby do nas mówili.</w:t>
      </w:r>
    </w:p>
    <w:p w:rsidR="00FC20F0" w:rsidRDefault="00947A17">
      <w:pPr>
        <w:spacing w:after="0" w:line="240" w:lineRule="auto"/>
        <w:contextualSpacing/>
        <w:jc w:val="both"/>
        <w:rPr>
          <w:rFonts w:eastAsia="Lucida Sans Unicode" w:cs="Tahoma"/>
          <w:b/>
          <w:u w:val="single"/>
          <w:lang w:eastAsia="pl-PL"/>
        </w:rPr>
      </w:pPr>
      <w:r>
        <w:rPr>
          <w:rFonts w:eastAsia="Lucida Sans Unicode" w:cs="Tahoma"/>
          <w:b/>
          <w:u w:val="single"/>
          <w:lang w:eastAsia="pl-PL"/>
        </w:rPr>
        <w:t xml:space="preserve">CEL </w:t>
      </w:r>
    </w:p>
    <w:p w:rsidR="00FC20F0" w:rsidRDefault="00947A17">
      <w:pPr>
        <w:spacing w:after="0" w:line="240" w:lineRule="auto"/>
        <w:jc w:val="both"/>
        <w:rPr>
          <w:rFonts w:eastAsia="Lucida Sans Unicode" w:cs="Tahoma"/>
          <w:lang w:eastAsia="pl-PL"/>
        </w:rPr>
      </w:pPr>
      <w:r>
        <w:rPr>
          <w:rFonts w:eastAsia="Lucida Sans Unicode" w:cs="Tahoma"/>
          <w:lang w:eastAsia="pl-PL"/>
        </w:rPr>
        <w:t>Cel zajęć: Celem warsztatu jest kształcenie umiejętności posługiwania się językiem empatycznej komunikacji by osiągnąć lepszą jakość porozumienia w rodzinie i w życiu  zawodowym.</w:t>
      </w:r>
    </w:p>
    <w:p w:rsidR="00FC20F0" w:rsidRDefault="00947A17">
      <w:pPr>
        <w:spacing w:after="0" w:line="240" w:lineRule="auto"/>
        <w:jc w:val="both"/>
        <w:rPr>
          <w:rFonts w:eastAsia="Lucida Sans Unicode" w:cs="Tahoma"/>
          <w:lang w:eastAsia="pl-PL"/>
        </w:rPr>
      </w:pPr>
      <w:r>
        <w:rPr>
          <w:rFonts w:eastAsia="Lucida Sans Unicode" w:cs="Tahoma"/>
          <w:lang w:eastAsia="pl-PL"/>
        </w:rPr>
        <w:t xml:space="preserve">Zaleca się, by warsztaty zostały oparte na sposobie komunikacji opracowanym przez Marshalla Rosenberga oraz pozycjach Adele Faber i Elaine </w:t>
      </w:r>
      <w:proofErr w:type="spellStart"/>
      <w:r>
        <w:rPr>
          <w:rFonts w:eastAsia="Lucida Sans Unicode" w:cs="Tahoma"/>
          <w:lang w:eastAsia="pl-PL"/>
        </w:rPr>
        <w:t>Mazlisch</w:t>
      </w:r>
      <w:proofErr w:type="spellEnd"/>
      <w:r>
        <w:rPr>
          <w:rFonts w:eastAsia="Lucida Sans Unicode" w:cs="Tahoma"/>
          <w:lang w:eastAsia="pl-PL"/>
        </w:rPr>
        <w:t>.</w:t>
      </w:r>
    </w:p>
    <w:p w:rsidR="00FC20F0" w:rsidRDefault="00947A17">
      <w:pPr>
        <w:spacing w:after="0" w:line="240" w:lineRule="auto"/>
        <w:jc w:val="both"/>
        <w:rPr>
          <w:rFonts w:eastAsia="Times New Roman" w:cs="Arial"/>
        </w:rPr>
      </w:pPr>
      <w:r>
        <w:rPr>
          <w:rFonts w:eastAsia="Times New Roman" w:cs="Arial"/>
        </w:rPr>
        <w:t>Cel wyjazdu: Zaliczenie warsztatu przez pojedynczego uczestnika projektu oraz otrzymanie zaświadczenia o jego zakończeniu.</w:t>
      </w:r>
    </w:p>
    <w:p w:rsidR="00FC20F0" w:rsidRDefault="00FC20F0">
      <w:pPr>
        <w:spacing w:after="0"/>
        <w:jc w:val="center"/>
        <w:rPr>
          <w:rFonts w:eastAsia="Times New Roman" w:cs="Arial"/>
          <w:b/>
          <w:i/>
          <w:color w:val="FF0000"/>
          <w:sz w:val="18"/>
          <w:szCs w:val="18"/>
        </w:rPr>
      </w:pPr>
    </w:p>
    <w:p w:rsidR="00FC20F0" w:rsidRDefault="00947A17">
      <w:pPr>
        <w:numPr>
          <w:ilvl w:val="0"/>
          <w:numId w:val="30"/>
        </w:numPr>
        <w:tabs>
          <w:tab w:val="left" w:pos="142"/>
          <w:tab w:val="left" w:pos="284"/>
        </w:tabs>
        <w:suppressAutoHyphens/>
        <w:spacing w:after="0" w:line="240" w:lineRule="auto"/>
        <w:ind w:left="284" w:hanging="284"/>
        <w:contextualSpacing/>
        <w:jc w:val="both"/>
        <w:rPr>
          <w:rFonts w:eastAsia="Lucida Sans Unicode" w:cs="Tahoma"/>
          <w:b/>
          <w:lang w:eastAsia="pl-PL"/>
        </w:rPr>
      </w:pPr>
      <w:r>
        <w:rPr>
          <w:rFonts w:eastAsia="Lucida Sans Unicode" w:cs="Tahoma"/>
          <w:b/>
          <w:lang w:eastAsia="pl-PL"/>
        </w:rPr>
        <w:t>UCZESTNICY</w:t>
      </w:r>
    </w:p>
    <w:p w:rsidR="00FC20F0" w:rsidRDefault="00947A17">
      <w:pPr>
        <w:suppressAutoHyphens/>
        <w:spacing w:after="0" w:line="240" w:lineRule="auto"/>
        <w:contextualSpacing/>
        <w:jc w:val="both"/>
        <w:rPr>
          <w:rFonts w:eastAsia="Lucida Sans Unicode" w:cs="Tahoma"/>
        </w:rPr>
      </w:pPr>
      <w:r>
        <w:rPr>
          <w:rFonts w:eastAsia="Lucida Sans Unicode" w:cs="Tahoma"/>
        </w:rPr>
        <w:t xml:space="preserve">Liczba uczestników/uczestniczek: W  jednym wyjeździe weźmie udział od 10 do 30 uczestników/uczestniczek projektu. </w:t>
      </w:r>
    </w:p>
    <w:p w:rsidR="00FC20F0" w:rsidRDefault="00947A17">
      <w:pPr>
        <w:suppressAutoHyphens/>
        <w:spacing w:after="0" w:line="240" w:lineRule="auto"/>
        <w:contextualSpacing/>
        <w:jc w:val="both"/>
        <w:rPr>
          <w:rFonts w:eastAsia="Lucida Sans Unicode" w:cs="Tahoma"/>
        </w:rPr>
      </w:pPr>
      <w:r>
        <w:rPr>
          <w:rFonts w:eastAsia="Lucida Sans Unicode" w:cs="Tahoma"/>
        </w:rPr>
        <w:t xml:space="preserve">Liczba dzieci wymagających opieki podczas zajęć rodziców:  5 do 15 (w wieku od 0 do 17 lat) </w:t>
      </w:r>
    </w:p>
    <w:p w:rsidR="00FC20F0" w:rsidRDefault="00947A17">
      <w:pPr>
        <w:suppressAutoHyphens/>
        <w:spacing w:after="0" w:line="240" w:lineRule="auto"/>
        <w:contextualSpacing/>
        <w:jc w:val="both"/>
        <w:rPr>
          <w:rFonts w:eastAsia="Lucida Sans Unicode" w:cs="Tahoma"/>
        </w:rPr>
      </w:pPr>
      <w:r>
        <w:rPr>
          <w:rFonts w:eastAsia="Lucida Sans Unicode" w:cs="Tahoma"/>
        </w:rPr>
        <w:t>Grupa najmłodsza tj. dzieci w wieku ( 0-3)</w:t>
      </w:r>
    </w:p>
    <w:p w:rsidR="00FC20F0" w:rsidRDefault="00947A17">
      <w:pPr>
        <w:suppressAutoHyphens/>
        <w:spacing w:after="0" w:line="240" w:lineRule="auto"/>
        <w:contextualSpacing/>
        <w:jc w:val="both"/>
        <w:rPr>
          <w:rFonts w:eastAsia="Lucida Sans Unicode" w:cs="Tahoma"/>
        </w:rPr>
      </w:pPr>
      <w:r>
        <w:rPr>
          <w:rFonts w:eastAsia="Lucida Sans Unicode" w:cs="Tahoma"/>
        </w:rPr>
        <w:t>Grupa przedszkolna tj. dzieci w wieku (4- 6 lat)</w:t>
      </w:r>
    </w:p>
    <w:p w:rsidR="00FC20F0" w:rsidRDefault="00947A17">
      <w:pPr>
        <w:suppressAutoHyphens/>
        <w:spacing w:after="0" w:line="240" w:lineRule="auto"/>
        <w:contextualSpacing/>
        <w:jc w:val="both"/>
        <w:rPr>
          <w:rFonts w:eastAsia="Lucida Sans Unicode" w:cs="Tahoma"/>
        </w:rPr>
      </w:pPr>
      <w:r>
        <w:rPr>
          <w:rFonts w:eastAsia="Lucida Sans Unicode" w:cs="Tahoma"/>
        </w:rPr>
        <w:t>Grupa wczesnoszkolna tj. dzieci w wieku ( 7 – 11)</w:t>
      </w:r>
    </w:p>
    <w:p w:rsidR="00FC20F0" w:rsidRDefault="00947A17">
      <w:pPr>
        <w:suppressAutoHyphens/>
        <w:spacing w:after="0" w:line="240" w:lineRule="auto"/>
        <w:contextualSpacing/>
        <w:jc w:val="both"/>
        <w:rPr>
          <w:rFonts w:eastAsia="Lucida Sans Unicode" w:cs="Tahoma"/>
        </w:rPr>
      </w:pPr>
      <w:r>
        <w:rPr>
          <w:rFonts w:eastAsia="Lucida Sans Unicode" w:cs="Tahoma"/>
        </w:rPr>
        <w:t>Grupa szkolna tj. dzieci w wieku (12 – 17)</w:t>
      </w:r>
    </w:p>
    <w:p w:rsidR="00FC20F0" w:rsidRDefault="00FC20F0">
      <w:pPr>
        <w:suppressAutoHyphens/>
        <w:spacing w:after="0" w:line="240" w:lineRule="auto"/>
        <w:contextualSpacing/>
        <w:jc w:val="both"/>
        <w:rPr>
          <w:rFonts w:eastAsia="Lucida Sans Unicode" w:cs="Tahoma"/>
        </w:rPr>
      </w:pPr>
    </w:p>
    <w:p w:rsidR="00FC20F0" w:rsidRDefault="00947A17">
      <w:pPr>
        <w:suppressAutoHyphens/>
        <w:spacing w:after="0" w:line="240" w:lineRule="auto"/>
        <w:contextualSpacing/>
        <w:jc w:val="both"/>
        <w:rPr>
          <w:rFonts w:eastAsia="Lucida Sans Unicode" w:cs="Tahoma"/>
        </w:rPr>
      </w:pPr>
      <w:r>
        <w:rPr>
          <w:rFonts w:eastAsia="Lucida Sans Unicode" w:cs="Tahoma"/>
        </w:rPr>
        <w:t>Liczba opiekunów osób zależnych – od 1 do 4 osób.</w:t>
      </w:r>
    </w:p>
    <w:p w:rsidR="00FC20F0" w:rsidRDefault="00FC20F0">
      <w:pPr>
        <w:suppressAutoHyphens/>
        <w:spacing w:after="0" w:line="240" w:lineRule="auto"/>
        <w:contextualSpacing/>
        <w:jc w:val="both"/>
        <w:rPr>
          <w:rFonts w:eastAsia="Lucida Sans Unicode" w:cs="Tahoma"/>
          <w:color w:val="FF0000"/>
        </w:rPr>
      </w:pPr>
    </w:p>
    <w:p w:rsidR="00FC20F0" w:rsidRDefault="00947A17">
      <w:pPr>
        <w:suppressAutoHyphens/>
        <w:spacing w:after="0" w:line="240" w:lineRule="auto"/>
        <w:contextualSpacing/>
        <w:jc w:val="both"/>
        <w:rPr>
          <w:rFonts w:eastAsia="Lucida Sans Unicode" w:cs="Tahoma"/>
        </w:rPr>
      </w:pPr>
      <w:r>
        <w:rPr>
          <w:rFonts w:eastAsia="Lucida Sans Unicode" w:cs="Tahoma"/>
        </w:rPr>
        <w:t xml:space="preserve">Maksymalnie w 3 wyjazdach weźmie </w:t>
      </w:r>
      <w:r w:rsidR="007A6335">
        <w:rPr>
          <w:rFonts w:eastAsia="Lucida Sans Unicode" w:cs="Tahoma"/>
        </w:rPr>
        <w:t>udział do 90 osób dorosłych,</w:t>
      </w:r>
      <w:r>
        <w:rPr>
          <w:rFonts w:eastAsia="Lucida Sans Unicode" w:cs="Tahoma"/>
        </w:rPr>
        <w:t xml:space="preserve"> do 45 dzieci</w:t>
      </w:r>
      <w:r w:rsidR="007A6335">
        <w:rPr>
          <w:rFonts w:eastAsia="Lucida Sans Unicode" w:cs="Tahoma"/>
        </w:rPr>
        <w:t xml:space="preserve"> oraz do 12 </w:t>
      </w:r>
      <w:r w:rsidR="00852378">
        <w:rPr>
          <w:rFonts w:eastAsia="Lucida Sans Unicode" w:cs="Tahoma"/>
        </w:rPr>
        <w:t xml:space="preserve">opiekunów </w:t>
      </w:r>
      <w:r w:rsidR="007A6335" w:rsidRPr="00852378">
        <w:rPr>
          <w:rFonts w:eastAsia="Lucida Sans Unicode" w:cs="Tahoma"/>
          <w:color w:val="auto"/>
        </w:rPr>
        <w:t>osób zależnych</w:t>
      </w:r>
      <w:r w:rsidRPr="00852378">
        <w:rPr>
          <w:rFonts w:eastAsia="Lucida Sans Unicode" w:cs="Tahoma"/>
          <w:color w:val="auto"/>
        </w:rPr>
        <w:t>.</w:t>
      </w:r>
    </w:p>
    <w:p w:rsidR="00FC20F0" w:rsidRDefault="00947A17">
      <w:pPr>
        <w:suppressAutoHyphens/>
        <w:spacing w:after="0" w:line="240" w:lineRule="auto"/>
        <w:contextualSpacing/>
        <w:jc w:val="both"/>
      </w:pPr>
      <w:r>
        <w:rPr>
          <w:rFonts w:eastAsia="Lucida Sans Unicode" w:cs="Tahoma"/>
        </w:rPr>
        <w:t>W wyjeździe mogą brać udział osoby niepełnosprawne ze schorzeniami oznaczonymi następującymi symbolami : O1-U, 02-P, 03-L, 04-O, 05-R, 06-E, 07-S, 08-T, 09-M, 10-N, 11-I.  Zleceniobiorca podczas każdego wyjazdu zapewni 2 pokoje na parterze dla uczestników z niepełnosprawnością ruchową.</w:t>
      </w:r>
    </w:p>
    <w:p w:rsidR="00FC20F0" w:rsidRDefault="00FC20F0">
      <w:pPr>
        <w:pStyle w:val="Default"/>
        <w:suppressAutoHyphens/>
        <w:contextualSpacing/>
        <w:jc w:val="both"/>
        <w:rPr>
          <w:rFonts w:eastAsia="Lucida Sans Unicode" w:cs="Tahoma"/>
        </w:rPr>
      </w:pPr>
    </w:p>
    <w:p w:rsidR="00FC20F0" w:rsidRDefault="00947A17">
      <w:pPr>
        <w:pStyle w:val="Default"/>
        <w:rPr>
          <w:rFonts w:ascii="Calibri" w:hAnsi="Calibri"/>
          <w:sz w:val="22"/>
          <w:szCs w:val="22"/>
        </w:rPr>
      </w:pPr>
      <w:r>
        <w:rPr>
          <w:rFonts w:ascii="Calibri" w:hAnsi="Calibri"/>
          <w:sz w:val="22"/>
          <w:szCs w:val="22"/>
        </w:rPr>
        <w:t xml:space="preserve"> </w:t>
      </w:r>
      <w:r>
        <w:rPr>
          <w:rFonts w:ascii="Calibri" w:hAnsi="Calibri"/>
          <w:b/>
          <w:sz w:val="22"/>
          <w:szCs w:val="22"/>
        </w:rPr>
        <w:t xml:space="preserve">UWAGA: </w:t>
      </w:r>
    </w:p>
    <w:p w:rsidR="00FC20F0" w:rsidRDefault="00947A17">
      <w:pPr>
        <w:pStyle w:val="Default"/>
        <w:spacing w:after="19"/>
        <w:rPr>
          <w:rFonts w:ascii="Calibri" w:hAnsi="Calibri"/>
          <w:sz w:val="22"/>
          <w:szCs w:val="22"/>
        </w:rPr>
      </w:pPr>
      <w:r>
        <w:rPr>
          <w:rFonts w:ascii="Calibri" w:hAnsi="Calibri"/>
          <w:sz w:val="22"/>
          <w:szCs w:val="22"/>
        </w:rPr>
        <w:t>1. Wsk</w:t>
      </w:r>
      <w:r w:rsidR="008C6CD5">
        <w:rPr>
          <w:rFonts w:ascii="Calibri" w:hAnsi="Calibri"/>
          <w:sz w:val="22"/>
          <w:szCs w:val="22"/>
        </w:rPr>
        <w:t xml:space="preserve">azana liczba uczestników/-czek, </w:t>
      </w:r>
      <w:r>
        <w:rPr>
          <w:rFonts w:ascii="Calibri" w:hAnsi="Calibri"/>
          <w:sz w:val="22"/>
          <w:szCs w:val="22"/>
        </w:rPr>
        <w:t xml:space="preserve"> dzieci</w:t>
      </w:r>
      <w:r w:rsidR="008C6CD5">
        <w:rPr>
          <w:rFonts w:ascii="Calibri" w:hAnsi="Calibri"/>
          <w:sz w:val="22"/>
          <w:szCs w:val="22"/>
        </w:rPr>
        <w:t xml:space="preserve"> oraz </w:t>
      </w:r>
      <w:r w:rsidR="00F31566" w:rsidRPr="00F31566">
        <w:rPr>
          <w:rFonts w:ascii="Calibri" w:hAnsi="Calibri"/>
          <w:color w:val="auto"/>
          <w:sz w:val="22"/>
          <w:szCs w:val="22"/>
        </w:rPr>
        <w:t xml:space="preserve">opiekunów </w:t>
      </w:r>
      <w:r w:rsidR="008C6CD5" w:rsidRPr="00F31566">
        <w:rPr>
          <w:rFonts w:ascii="Calibri" w:hAnsi="Calibri"/>
          <w:color w:val="auto"/>
          <w:sz w:val="22"/>
          <w:szCs w:val="22"/>
        </w:rPr>
        <w:t>osób zależnych</w:t>
      </w:r>
      <w:r w:rsidRPr="00F31566">
        <w:rPr>
          <w:rFonts w:ascii="Calibri" w:hAnsi="Calibri"/>
          <w:color w:val="auto"/>
          <w:sz w:val="22"/>
          <w:szCs w:val="22"/>
        </w:rPr>
        <w:t xml:space="preserve"> </w:t>
      </w:r>
      <w:r>
        <w:rPr>
          <w:rFonts w:ascii="Calibri" w:hAnsi="Calibri"/>
          <w:sz w:val="22"/>
          <w:szCs w:val="22"/>
        </w:rPr>
        <w:t xml:space="preserve">może ulec zmniejszeniu z przyczyn, których Zamawiający nie mógł przewidzieć. </w:t>
      </w:r>
    </w:p>
    <w:p w:rsidR="00FC20F0" w:rsidRDefault="00947A17">
      <w:pPr>
        <w:pStyle w:val="Default"/>
        <w:rPr>
          <w:rFonts w:ascii="Calibri" w:hAnsi="Calibri"/>
          <w:sz w:val="22"/>
          <w:szCs w:val="22"/>
        </w:rPr>
      </w:pPr>
      <w:r>
        <w:rPr>
          <w:rFonts w:ascii="Calibri" w:hAnsi="Calibri"/>
          <w:sz w:val="22"/>
          <w:szCs w:val="22"/>
        </w:rPr>
        <w:t xml:space="preserve">2. Zamawiający zapłaci za faktyczną liczbę osób </w:t>
      </w:r>
      <w:r w:rsidR="008C6CD5">
        <w:rPr>
          <w:rFonts w:ascii="Calibri" w:hAnsi="Calibri"/>
          <w:sz w:val="22"/>
          <w:szCs w:val="22"/>
        </w:rPr>
        <w:t>uczestniczących w wyjeździe,</w:t>
      </w:r>
      <w:r>
        <w:rPr>
          <w:rFonts w:ascii="Calibri" w:hAnsi="Calibri"/>
          <w:sz w:val="22"/>
          <w:szCs w:val="22"/>
        </w:rPr>
        <w:t xml:space="preserve"> faktyczną liczbę dzieci objętych opieką</w:t>
      </w:r>
      <w:r w:rsidR="008C6CD5">
        <w:rPr>
          <w:rFonts w:ascii="Calibri" w:hAnsi="Calibri"/>
          <w:sz w:val="22"/>
          <w:szCs w:val="22"/>
        </w:rPr>
        <w:t xml:space="preserve"> oraz faktyczną </w:t>
      </w:r>
      <w:r w:rsidR="008C6CD5" w:rsidRPr="00AE3BFA">
        <w:rPr>
          <w:rFonts w:ascii="Calibri" w:hAnsi="Calibri"/>
          <w:color w:val="auto"/>
          <w:sz w:val="22"/>
          <w:szCs w:val="22"/>
        </w:rPr>
        <w:t>liczbę</w:t>
      </w:r>
      <w:r w:rsidR="00F31566">
        <w:rPr>
          <w:rFonts w:ascii="Calibri" w:hAnsi="Calibri"/>
          <w:color w:val="auto"/>
          <w:sz w:val="22"/>
          <w:szCs w:val="22"/>
        </w:rPr>
        <w:t xml:space="preserve"> </w:t>
      </w:r>
      <w:r w:rsidR="00F31566" w:rsidRPr="00F31566">
        <w:rPr>
          <w:rFonts w:ascii="Calibri" w:hAnsi="Calibri"/>
          <w:color w:val="auto"/>
          <w:sz w:val="22"/>
          <w:szCs w:val="22"/>
        </w:rPr>
        <w:t>opiekunów</w:t>
      </w:r>
      <w:r w:rsidR="008C6CD5" w:rsidRPr="00F31566">
        <w:rPr>
          <w:rFonts w:ascii="Calibri" w:hAnsi="Calibri"/>
          <w:color w:val="auto"/>
          <w:sz w:val="22"/>
          <w:szCs w:val="22"/>
        </w:rPr>
        <w:t xml:space="preserve"> osób zależnych</w:t>
      </w:r>
      <w:r w:rsidRPr="00F31566">
        <w:rPr>
          <w:rFonts w:ascii="Calibri" w:hAnsi="Calibri"/>
          <w:color w:val="auto"/>
          <w:sz w:val="22"/>
          <w:szCs w:val="22"/>
        </w:rPr>
        <w:t xml:space="preserve">. </w:t>
      </w:r>
    </w:p>
    <w:p w:rsidR="00FC20F0" w:rsidRDefault="00FC20F0">
      <w:pPr>
        <w:suppressAutoHyphens/>
        <w:spacing w:after="0" w:line="240" w:lineRule="auto"/>
        <w:contextualSpacing/>
        <w:jc w:val="both"/>
        <w:rPr>
          <w:rFonts w:eastAsia="Lucida Sans Unicode" w:cs="Tahoma"/>
        </w:rPr>
      </w:pPr>
    </w:p>
    <w:p w:rsidR="00FC20F0" w:rsidRDefault="00FC20F0">
      <w:pPr>
        <w:suppressAutoHyphens/>
        <w:spacing w:after="0" w:line="240" w:lineRule="auto"/>
        <w:contextualSpacing/>
        <w:jc w:val="both"/>
        <w:rPr>
          <w:rFonts w:eastAsia="Lucida Sans Unicode" w:cs="Tahoma"/>
          <w:color w:val="FF0000"/>
        </w:rPr>
      </w:pPr>
    </w:p>
    <w:p w:rsidR="00FC20F0" w:rsidRDefault="00947A17">
      <w:pPr>
        <w:suppressAutoHyphens/>
        <w:spacing w:after="0" w:line="240" w:lineRule="auto"/>
        <w:contextualSpacing/>
        <w:jc w:val="both"/>
        <w:rPr>
          <w:rFonts w:eastAsia="Lucida Sans Unicode" w:cs="Tahoma"/>
          <w:b/>
        </w:rPr>
      </w:pPr>
      <w:r>
        <w:rPr>
          <w:rFonts w:eastAsia="Lucida Sans Unicode" w:cs="Tahoma"/>
          <w:b/>
        </w:rPr>
        <w:t>B . FORMA i CZAS TRWANIA:</w:t>
      </w:r>
    </w:p>
    <w:p w:rsidR="00FC20F0" w:rsidRDefault="00947A17">
      <w:pPr>
        <w:suppressAutoHyphens/>
        <w:spacing w:after="0" w:line="240" w:lineRule="auto"/>
        <w:contextualSpacing/>
        <w:jc w:val="both"/>
        <w:rPr>
          <w:rFonts w:eastAsia="Lucida Sans Unicode" w:cs="Tahoma"/>
          <w:u w:val="single"/>
        </w:rPr>
      </w:pPr>
      <w:r>
        <w:rPr>
          <w:rFonts w:eastAsia="Lucida Sans Unicode" w:cs="Tahoma"/>
          <w:u w:val="single"/>
        </w:rPr>
        <w:t>Forma i czas trwania zajęć dla uczestników:</w:t>
      </w:r>
    </w:p>
    <w:p w:rsidR="00FC20F0" w:rsidRDefault="00947A17">
      <w:pPr>
        <w:numPr>
          <w:ilvl w:val="0"/>
          <w:numId w:val="31"/>
        </w:numPr>
        <w:tabs>
          <w:tab w:val="left" w:pos="284"/>
        </w:tabs>
        <w:spacing w:after="0" w:line="240" w:lineRule="auto"/>
      </w:pPr>
      <w:r>
        <w:rPr>
          <w:rFonts w:cs="Calibri"/>
          <w:lang w:eastAsia="pl-PL"/>
        </w:rPr>
        <w:t>Realizacja odbywać się będzie w formie trzech wyjazdów weekendowych w trzech różnych terminach, tj. od piątku do niedzieli.  Odstępy czasowe pomiędzy poszczególnymi wyjazdami powinny wynosić minimum 2 miesiące.</w:t>
      </w:r>
    </w:p>
    <w:p w:rsidR="00FC20F0" w:rsidRDefault="00947A17">
      <w:pPr>
        <w:numPr>
          <w:ilvl w:val="0"/>
          <w:numId w:val="31"/>
        </w:numPr>
        <w:tabs>
          <w:tab w:val="left" w:pos="284"/>
        </w:tabs>
        <w:spacing w:after="0" w:line="240" w:lineRule="auto"/>
        <w:rPr>
          <w:rFonts w:cs="Calibri"/>
          <w:lang w:eastAsia="pl-PL"/>
        </w:rPr>
      </w:pPr>
      <w:r>
        <w:rPr>
          <w:rFonts w:cs="Calibri"/>
          <w:lang w:eastAsia="pl-PL"/>
        </w:rPr>
        <w:t>Pierwszy wyjazd powinien na wniosek zamawiającego odbyć się w terminie do 14 dni od dnia zawarcia umowy.</w:t>
      </w:r>
    </w:p>
    <w:p w:rsidR="00E70957" w:rsidRDefault="00E70957">
      <w:pPr>
        <w:numPr>
          <w:ilvl w:val="0"/>
          <w:numId w:val="31"/>
        </w:numPr>
        <w:tabs>
          <w:tab w:val="left" w:pos="284"/>
        </w:tabs>
        <w:spacing w:after="0" w:line="240" w:lineRule="auto"/>
        <w:rPr>
          <w:rFonts w:cs="Calibri"/>
          <w:lang w:eastAsia="pl-PL"/>
        </w:rPr>
      </w:pPr>
      <w:r>
        <w:rPr>
          <w:rFonts w:cs="Calibri"/>
          <w:lang w:eastAsia="pl-PL"/>
        </w:rPr>
        <w:lastRenderedPageBreak/>
        <w:t>Wyjazd w piątek ok. godz. 14.00. Powrót w niedzielę w godz. wieczornych ok. godz. 20.00.</w:t>
      </w:r>
    </w:p>
    <w:p w:rsidR="00FC20F0" w:rsidRDefault="00947A17">
      <w:pPr>
        <w:numPr>
          <w:ilvl w:val="0"/>
          <w:numId w:val="31"/>
        </w:numPr>
        <w:tabs>
          <w:tab w:val="left" w:pos="284"/>
        </w:tabs>
        <w:spacing w:after="0" w:line="240" w:lineRule="auto"/>
        <w:rPr>
          <w:rFonts w:cs="Calibri"/>
          <w:lang w:eastAsia="pl-PL"/>
        </w:rPr>
      </w:pPr>
      <w:r>
        <w:rPr>
          <w:rFonts w:cs="Calibri"/>
          <w:lang w:eastAsia="pl-PL"/>
        </w:rPr>
        <w:t>Liczba godzin zajęć przypadających na 1 wyjazd:  15 godzin zajęć warsztatowych zgodnie z zapisami szczegółowego opisu przedmiotu zamówienia i zaakceptowanym harmonogramem.   Przez 1 godzinę treningową   Zamawiający rozumie 45 minut .</w:t>
      </w:r>
    </w:p>
    <w:p w:rsidR="00FC20F0" w:rsidRDefault="00947A17">
      <w:pPr>
        <w:numPr>
          <w:ilvl w:val="0"/>
          <w:numId w:val="31"/>
        </w:numPr>
        <w:tabs>
          <w:tab w:val="left" w:pos="284"/>
        </w:tabs>
        <w:spacing w:after="0" w:line="240" w:lineRule="auto"/>
        <w:jc w:val="both"/>
        <w:rPr>
          <w:rFonts w:cs="Calibri"/>
          <w:lang w:eastAsia="pl-PL"/>
        </w:rPr>
      </w:pPr>
      <w:r>
        <w:rPr>
          <w:rFonts w:cs="Calibri"/>
          <w:lang w:eastAsia="pl-PL"/>
        </w:rPr>
        <w:t>Wykonawca zobowiązany będzie do przygotowania oraz pokrycia kosztów wszelkich formalności związanych z przygotowaniem warsztatów.</w:t>
      </w:r>
    </w:p>
    <w:p w:rsidR="00FC20F0" w:rsidRDefault="00947A17">
      <w:pPr>
        <w:numPr>
          <w:ilvl w:val="0"/>
          <w:numId w:val="31"/>
        </w:numPr>
        <w:tabs>
          <w:tab w:val="left" w:pos="142"/>
          <w:tab w:val="left" w:pos="284"/>
        </w:tabs>
        <w:spacing w:after="0" w:line="240" w:lineRule="auto"/>
        <w:rPr>
          <w:rFonts w:cs="Calibri"/>
          <w:lang w:eastAsia="pl-PL"/>
        </w:rPr>
      </w:pPr>
      <w:r>
        <w:rPr>
          <w:rFonts w:cs="Calibri"/>
          <w:lang w:eastAsia="pl-PL"/>
        </w:rPr>
        <w:t xml:space="preserve">Zajęcia będą prowadzone przez przynajmniej jednego trenera (psychologa lub terapeutę).  Na jednego trenera będzie przypadać maksymalnie 10-ciu uczestników. (+/- 2). </w:t>
      </w:r>
    </w:p>
    <w:p w:rsidR="00FC20F0" w:rsidRDefault="00947A17">
      <w:pPr>
        <w:numPr>
          <w:ilvl w:val="0"/>
          <w:numId w:val="31"/>
        </w:numPr>
        <w:tabs>
          <w:tab w:val="left" w:pos="142"/>
          <w:tab w:val="left" w:pos="284"/>
        </w:tabs>
        <w:spacing w:after="0" w:line="240" w:lineRule="auto"/>
      </w:pPr>
      <w:r>
        <w:rPr>
          <w:rFonts w:cs="Calibri"/>
          <w:lang w:eastAsia="pl-PL"/>
        </w:rPr>
        <w:t>Zajęcia powinny odbywać się w maksymalnie 10 - osobowej grupie warsztatowej (+/-2)</w:t>
      </w:r>
    </w:p>
    <w:p w:rsidR="00FC20F0" w:rsidRDefault="00947A17">
      <w:pPr>
        <w:numPr>
          <w:ilvl w:val="0"/>
          <w:numId w:val="31"/>
        </w:numPr>
        <w:tabs>
          <w:tab w:val="left" w:pos="142"/>
          <w:tab w:val="left" w:pos="284"/>
        </w:tabs>
        <w:spacing w:after="0" w:line="240" w:lineRule="auto"/>
      </w:pPr>
      <w:r>
        <w:rPr>
          <w:rFonts w:cs="Calibri"/>
          <w:lang w:eastAsia="pl-PL"/>
        </w:rPr>
        <w:t>PROGRAM</w:t>
      </w:r>
      <w:r>
        <w:rPr>
          <w:rFonts w:eastAsia="Times New Roman" w:cs="Arial"/>
          <w:b/>
          <w:i/>
          <w:sz w:val="18"/>
          <w:szCs w:val="18"/>
        </w:rPr>
        <w:t xml:space="preserve"> - </w:t>
      </w:r>
      <w:r>
        <w:rPr>
          <w:rFonts w:eastAsia="Lucida Sans Unicode" w:cs="Calibri"/>
          <w:lang w:eastAsia="zh-CN"/>
        </w:rPr>
        <w:t>Zakres tematyczny warsztatu:</w:t>
      </w:r>
    </w:p>
    <w:p w:rsidR="00FC20F0" w:rsidRDefault="00947A17">
      <w:pPr>
        <w:pStyle w:val="Akapitzlist"/>
        <w:numPr>
          <w:ilvl w:val="0"/>
          <w:numId w:val="40"/>
        </w:numPr>
        <w:suppressAutoHyphens/>
        <w:jc w:val="both"/>
        <w:rPr>
          <w:rFonts w:eastAsia="Lucida Sans Unicode" w:cs="Calibri"/>
          <w:lang w:eastAsia="zh-CN"/>
        </w:rPr>
      </w:pPr>
      <w:r>
        <w:rPr>
          <w:rFonts w:eastAsia="Lucida Sans Unicode" w:cs="Calibri"/>
          <w:lang w:eastAsia="zh-CN"/>
        </w:rPr>
        <w:t>jak przekroczyć schematy myślowe, językowe i przekazywać swoje spostrzeżenia bez oceny, krytyki.</w:t>
      </w:r>
    </w:p>
    <w:p w:rsidR="00FC20F0" w:rsidRDefault="00947A17">
      <w:pPr>
        <w:pStyle w:val="Akapitzlist"/>
        <w:numPr>
          <w:ilvl w:val="0"/>
          <w:numId w:val="40"/>
        </w:numPr>
        <w:suppressAutoHyphens/>
        <w:jc w:val="both"/>
        <w:rPr>
          <w:rFonts w:eastAsia="Lucida Sans Unicode" w:cs="Calibri"/>
          <w:lang w:eastAsia="zh-CN"/>
        </w:rPr>
      </w:pPr>
      <w:r>
        <w:rPr>
          <w:rFonts w:eastAsia="Lucida Sans Unicode" w:cs="Calibri"/>
          <w:lang w:eastAsia="zh-CN"/>
        </w:rPr>
        <w:t>empatia i szczerość- filary komunikacji budującej kontakt i zaufanie.</w:t>
      </w:r>
    </w:p>
    <w:p w:rsidR="00FC20F0" w:rsidRDefault="00947A17">
      <w:pPr>
        <w:pStyle w:val="Akapitzlist"/>
        <w:numPr>
          <w:ilvl w:val="0"/>
          <w:numId w:val="40"/>
        </w:numPr>
        <w:suppressAutoHyphens/>
        <w:jc w:val="both"/>
        <w:rPr>
          <w:rFonts w:eastAsia="Lucida Sans Unicode" w:cs="Calibri"/>
          <w:lang w:eastAsia="zh-CN"/>
        </w:rPr>
      </w:pPr>
      <w:r>
        <w:rPr>
          <w:rFonts w:eastAsia="Lucida Sans Unicode" w:cs="Calibri"/>
          <w:lang w:eastAsia="zh-CN"/>
        </w:rPr>
        <w:t>jak szczerze mówić o tym, co jest dla nas ważne.</w:t>
      </w:r>
    </w:p>
    <w:p w:rsidR="00FC20F0" w:rsidRDefault="00947A17">
      <w:pPr>
        <w:pStyle w:val="Akapitzlist"/>
        <w:numPr>
          <w:ilvl w:val="0"/>
          <w:numId w:val="40"/>
        </w:numPr>
        <w:tabs>
          <w:tab w:val="left" w:pos="284"/>
        </w:tabs>
        <w:suppressAutoHyphens/>
        <w:jc w:val="both"/>
        <w:rPr>
          <w:rFonts w:eastAsia="Lucida Sans Unicode" w:cs="Calibri"/>
          <w:lang w:eastAsia="zh-CN"/>
        </w:rPr>
      </w:pPr>
      <w:r>
        <w:rPr>
          <w:rFonts w:eastAsia="Lucida Sans Unicode" w:cs="Calibri"/>
          <w:lang w:eastAsia="zh-CN"/>
        </w:rPr>
        <w:t>jak formułować prośby bez form nacisku.</w:t>
      </w:r>
    </w:p>
    <w:p w:rsidR="00FC20F0" w:rsidRDefault="00947A17">
      <w:pPr>
        <w:pStyle w:val="Akapitzlist"/>
        <w:numPr>
          <w:ilvl w:val="0"/>
          <w:numId w:val="40"/>
        </w:numPr>
        <w:tabs>
          <w:tab w:val="left" w:pos="284"/>
        </w:tabs>
        <w:suppressAutoHyphens/>
        <w:jc w:val="both"/>
        <w:rPr>
          <w:rFonts w:eastAsia="Lucida Sans Unicode" w:cs="Calibri"/>
          <w:lang w:eastAsia="zh-CN"/>
        </w:rPr>
      </w:pPr>
      <w:r>
        <w:rPr>
          <w:rFonts w:eastAsia="Lucida Sans Unicode" w:cs="Calibri"/>
          <w:lang w:eastAsia="zh-CN"/>
        </w:rPr>
        <w:t>jak słuchać, aby zrozumieć innych.</w:t>
      </w:r>
    </w:p>
    <w:p w:rsidR="00FC20F0" w:rsidRDefault="00947A17">
      <w:pPr>
        <w:pStyle w:val="Akapitzlist"/>
        <w:numPr>
          <w:ilvl w:val="0"/>
          <w:numId w:val="40"/>
        </w:numPr>
        <w:tabs>
          <w:tab w:val="left" w:pos="284"/>
        </w:tabs>
        <w:suppressAutoHyphens/>
        <w:jc w:val="both"/>
        <w:rPr>
          <w:rFonts w:eastAsia="Lucida Sans Unicode" w:cs="Calibri"/>
          <w:lang w:eastAsia="zh-CN"/>
        </w:rPr>
      </w:pPr>
      <w:r>
        <w:rPr>
          <w:rFonts w:eastAsia="Lucida Sans Unicode" w:cs="Calibri"/>
          <w:lang w:eastAsia="zh-CN"/>
        </w:rPr>
        <w:t>jak można reagować na krytykę ze strony innych osób.</w:t>
      </w:r>
    </w:p>
    <w:p w:rsidR="00FC20F0" w:rsidRDefault="00947A17">
      <w:pPr>
        <w:tabs>
          <w:tab w:val="left" w:pos="284"/>
        </w:tabs>
        <w:suppressAutoHyphens/>
        <w:contextualSpacing/>
        <w:jc w:val="both"/>
        <w:rPr>
          <w:rFonts w:eastAsia="Lucida Sans Unicode" w:cs="Calibri"/>
          <w:lang w:eastAsia="zh-CN"/>
        </w:rPr>
      </w:pPr>
      <w:r>
        <w:rPr>
          <w:rFonts w:eastAsia="Lucida Sans Unicode" w:cs="Calibri"/>
          <w:lang w:eastAsia="zh-CN"/>
        </w:rPr>
        <w:t>Zrealizowany zakres tematyczny powinien przyczynić się do:</w:t>
      </w:r>
    </w:p>
    <w:p w:rsidR="00FC20F0" w:rsidRDefault="00947A17">
      <w:pPr>
        <w:pStyle w:val="Akapitzlist"/>
        <w:numPr>
          <w:ilvl w:val="0"/>
          <w:numId w:val="41"/>
        </w:numPr>
        <w:tabs>
          <w:tab w:val="left" w:pos="284"/>
        </w:tabs>
        <w:suppressAutoHyphens/>
        <w:jc w:val="both"/>
        <w:rPr>
          <w:rFonts w:eastAsia="Lucida Sans Unicode" w:cs="Calibri"/>
          <w:lang w:eastAsia="zh-CN"/>
        </w:rPr>
      </w:pPr>
      <w:r>
        <w:rPr>
          <w:rFonts w:eastAsia="Lucida Sans Unicode" w:cs="Calibri"/>
          <w:lang w:eastAsia="zh-CN"/>
        </w:rPr>
        <w:t>lepszego zrozumienie siebie nawzajem,</w:t>
      </w:r>
    </w:p>
    <w:p w:rsidR="00FC20F0" w:rsidRDefault="00947A17">
      <w:pPr>
        <w:pStyle w:val="Akapitzlist"/>
        <w:numPr>
          <w:ilvl w:val="0"/>
          <w:numId w:val="41"/>
        </w:numPr>
        <w:tabs>
          <w:tab w:val="left" w:pos="284"/>
        </w:tabs>
        <w:suppressAutoHyphens/>
        <w:jc w:val="both"/>
        <w:rPr>
          <w:rFonts w:eastAsia="Lucida Sans Unicode" w:cs="Calibri"/>
          <w:lang w:eastAsia="zh-CN"/>
        </w:rPr>
      </w:pPr>
      <w:r>
        <w:rPr>
          <w:rFonts w:eastAsia="Lucida Sans Unicode" w:cs="Calibri"/>
          <w:lang w:eastAsia="zh-CN"/>
        </w:rPr>
        <w:t>większej empatii względem siebie i dzieci,</w:t>
      </w:r>
    </w:p>
    <w:p w:rsidR="00FC20F0" w:rsidRDefault="00947A17">
      <w:pPr>
        <w:pStyle w:val="Akapitzlist"/>
        <w:numPr>
          <w:ilvl w:val="0"/>
          <w:numId w:val="41"/>
        </w:numPr>
        <w:tabs>
          <w:tab w:val="left" w:pos="284"/>
        </w:tabs>
        <w:suppressAutoHyphens/>
        <w:jc w:val="both"/>
        <w:rPr>
          <w:rFonts w:eastAsia="Lucida Sans Unicode" w:cs="Calibri"/>
          <w:lang w:eastAsia="zh-CN"/>
        </w:rPr>
      </w:pPr>
      <w:r>
        <w:rPr>
          <w:rFonts w:eastAsia="Lucida Sans Unicode" w:cs="Calibri"/>
          <w:lang w:eastAsia="zh-CN"/>
        </w:rPr>
        <w:t>zmniejszenia ilości napięć w rodzinie i pracy.</w:t>
      </w:r>
    </w:p>
    <w:p w:rsidR="00FC20F0" w:rsidRDefault="00947A17" w:rsidP="007355A1">
      <w:pPr>
        <w:numPr>
          <w:ilvl w:val="0"/>
          <w:numId w:val="31"/>
        </w:numPr>
        <w:tabs>
          <w:tab w:val="left" w:pos="426"/>
        </w:tabs>
        <w:suppressAutoHyphens/>
        <w:contextualSpacing/>
        <w:jc w:val="both"/>
        <w:rPr>
          <w:rFonts w:eastAsia="Lucida Sans Unicode" w:cs="Calibri"/>
          <w:lang w:eastAsia="zh-CN"/>
        </w:rPr>
      </w:pPr>
      <w:r>
        <w:rPr>
          <w:rFonts w:eastAsia="Lucida Sans Unicode" w:cs="Calibri"/>
          <w:lang w:eastAsia="zh-CN"/>
        </w:rPr>
        <w:t xml:space="preserve">Zajęcia powinny być prowadzone metodami aktywnymi za pomocą ćwiczeń stymulujących i gier rozwijających umiejętność komunikowania w różnych sytuacjach. </w:t>
      </w:r>
    </w:p>
    <w:p w:rsidR="00FC20F0" w:rsidRDefault="00947A17">
      <w:pPr>
        <w:suppressAutoHyphens/>
        <w:contextualSpacing/>
        <w:jc w:val="both"/>
        <w:rPr>
          <w:rFonts w:cs="Calibri"/>
          <w:lang w:eastAsia="zh-CN"/>
        </w:rPr>
      </w:pPr>
      <w:r>
        <w:rPr>
          <w:rFonts w:eastAsia="Lucida Sans Unicode" w:cs="Calibri"/>
          <w:lang w:eastAsia="zh-CN"/>
        </w:rPr>
        <w:t>W ramach warsztatu  poruszana będzie tematyka równych szans kobiet i mężczyzn.</w:t>
      </w:r>
    </w:p>
    <w:p w:rsidR="00FC20F0" w:rsidRDefault="00947A17" w:rsidP="007355A1">
      <w:pPr>
        <w:numPr>
          <w:ilvl w:val="0"/>
          <w:numId w:val="31"/>
        </w:numPr>
        <w:tabs>
          <w:tab w:val="left" w:pos="426"/>
        </w:tabs>
        <w:suppressAutoHyphens/>
        <w:contextualSpacing/>
        <w:jc w:val="both"/>
        <w:rPr>
          <w:rFonts w:cs="Calibri"/>
          <w:lang w:eastAsia="zh-CN"/>
        </w:rPr>
      </w:pPr>
      <w:r>
        <w:rPr>
          <w:rFonts w:cs="Calibri"/>
          <w:lang w:eastAsia="zh-CN"/>
        </w:rPr>
        <w:t xml:space="preserve">Szczegółowy program warsztatów powinien zawierać wyżej przedstawione zagadnienia i zostać zatwierdzony przez Zamawiającego przynajmniej 4 dni przed jego realizacją. Powinny się tam znaleźć: miejsce realizacji (dokładny adres), nazwę szkolenia, czas trwania i sposób organizacji zajęć, cel szkolenia, konspekty z poszczególnych bloków tematycznych zawierające nazwę zajęć oraz szczegółowe rozwinięcie omawianej tematyki. </w:t>
      </w:r>
    </w:p>
    <w:p w:rsidR="00FC20F0" w:rsidRDefault="00947A17" w:rsidP="007355A1">
      <w:pPr>
        <w:numPr>
          <w:ilvl w:val="0"/>
          <w:numId w:val="31"/>
        </w:numPr>
        <w:tabs>
          <w:tab w:val="left" w:pos="426"/>
        </w:tabs>
        <w:suppressAutoHyphens/>
        <w:contextualSpacing/>
        <w:jc w:val="both"/>
        <w:rPr>
          <w:rFonts w:cs="Calibri"/>
          <w:lang w:eastAsia="zh-CN"/>
        </w:rPr>
      </w:pPr>
      <w:r>
        <w:rPr>
          <w:rFonts w:cs="Calibri"/>
          <w:lang w:eastAsia="zh-CN"/>
        </w:rPr>
        <w:t xml:space="preserve">Warsztaty  muszą zakończyć się wydaniem indywidualnej opinii dla każdego uczestnika projektu odnoszącej się do poziomu motywacji do zmiany, sytuacji </w:t>
      </w:r>
      <w:proofErr w:type="spellStart"/>
      <w:r>
        <w:rPr>
          <w:rFonts w:cs="Calibri"/>
          <w:lang w:eastAsia="zh-CN"/>
        </w:rPr>
        <w:t>społeczno</w:t>
      </w:r>
      <w:proofErr w:type="spellEnd"/>
      <w:r>
        <w:rPr>
          <w:rFonts w:cs="Calibri"/>
          <w:lang w:eastAsia="zh-CN"/>
        </w:rPr>
        <w:t xml:space="preserve"> - zawodowej badanej na początku i na końcu wyjazdowego warsztatu. Należy również wydać zaświadczenia o ukończeniu wyjazdowego warsztatu wraz z informacją o</w:t>
      </w:r>
      <w:r>
        <w:rPr>
          <w:rFonts w:eastAsia="Lucida Sans Unicode" w:cs="Calibri"/>
          <w:lang w:eastAsia="zh-CN"/>
        </w:rPr>
        <w:t xml:space="preserve"> współfinansowaniu projektu przez Unię Europejską ze środków Europejskiego Funduszu Społecznego. </w:t>
      </w:r>
    </w:p>
    <w:p w:rsidR="00FC20F0" w:rsidRDefault="00FC20F0">
      <w:pPr>
        <w:tabs>
          <w:tab w:val="left" w:pos="567"/>
        </w:tabs>
        <w:suppressAutoHyphens/>
        <w:contextualSpacing/>
        <w:jc w:val="both"/>
        <w:rPr>
          <w:rFonts w:eastAsia="Lucida Sans Unicode" w:cs="Calibri"/>
          <w:lang w:eastAsia="zh-CN"/>
        </w:rPr>
      </w:pPr>
    </w:p>
    <w:p w:rsidR="00FC20F0" w:rsidRDefault="00947A17">
      <w:pPr>
        <w:tabs>
          <w:tab w:val="left" w:pos="284"/>
        </w:tabs>
        <w:suppressAutoHyphens/>
        <w:spacing w:after="0" w:line="240" w:lineRule="auto"/>
        <w:jc w:val="both"/>
        <w:rPr>
          <w:rFonts w:cs="Calibri"/>
          <w:b/>
          <w:sz w:val="20"/>
          <w:lang w:eastAsia="pl-PL"/>
        </w:rPr>
      </w:pPr>
      <w:r>
        <w:rPr>
          <w:rFonts w:cs="Calibri"/>
          <w:b/>
          <w:lang w:eastAsia="pl-PL"/>
        </w:rPr>
        <w:t>C.KADRA ZAPEWNIANA PRZEZ WYKONAWCĘ:</w:t>
      </w:r>
    </w:p>
    <w:p w:rsidR="00FC20F0" w:rsidRDefault="00947A17">
      <w:pPr>
        <w:numPr>
          <w:ilvl w:val="0"/>
          <w:numId w:val="32"/>
        </w:numPr>
        <w:tabs>
          <w:tab w:val="left" w:pos="284"/>
        </w:tabs>
        <w:spacing w:after="0" w:line="240" w:lineRule="auto"/>
        <w:jc w:val="both"/>
        <w:rPr>
          <w:rFonts w:cs="Calibri"/>
          <w:lang w:eastAsia="pl-PL"/>
        </w:rPr>
      </w:pPr>
      <w:r>
        <w:rPr>
          <w:rFonts w:cs="Calibri"/>
          <w:lang w:eastAsia="pl-PL"/>
        </w:rPr>
        <w:t>Usługi będą świadczone przez 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FC20F0" w:rsidRDefault="00947A17">
      <w:pPr>
        <w:numPr>
          <w:ilvl w:val="0"/>
          <w:numId w:val="32"/>
        </w:numPr>
        <w:tabs>
          <w:tab w:val="left" w:pos="284"/>
        </w:tabs>
        <w:spacing w:after="0" w:line="240" w:lineRule="auto"/>
        <w:jc w:val="both"/>
        <w:rPr>
          <w:rFonts w:cs="Calibri"/>
          <w:lang w:eastAsia="pl-PL"/>
        </w:rPr>
      </w:pPr>
      <w:r>
        <w:rPr>
          <w:rFonts w:cs="Calibri"/>
          <w:lang w:eastAsia="pl-PL"/>
        </w:rPr>
        <w:t>Wykonawca zobowiązuje się, że pracownicy świadczący usługi będą posiadać odpowiednie kwalifikacje, uprawnienia zgodne z wymaganiami Zamawiającego określonymi w ogłoszeniu</w:t>
      </w:r>
      <w:r>
        <w:rPr>
          <w:rFonts w:cs="Calibri"/>
          <w:lang w:eastAsia="pl-PL"/>
        </w:rPr>
        <w:br/>
        <w:t xml:space="preserve">o zamówieniu. </w:t>
      </w:r>
    </w:p>
    <w:p w:rsidR="00FC20F0" w:rsidRDefault="00947A17">
      <w:pPr>
        <w:numPr>
          <w:ilvl w:val="0"/>
          <w:numId w:val="32"/>
        </w:numPr>
        <w:tabs>
          <w:tab w:val="left" w:pos="284"/>
        </w:tabs>
        <w:spacing w:after="0" w:line="240" w:lineRule="auto"/>
        <w:contextualSpacing/>
        <w:jc w:val="both"/>
      </w:pPr>
      <w:r>
        <w:t>Wykonawca musi dysponować następującą kadrą na każdy wyjazd:</w:t>
      </w:r>
    </w:p>
    <w:p w:rsidR="00FC20F0" w:rsidRDefault="00947A17">
      <w:pPr>
        <w:tabs>
          <w:tab w:val="left" w:pos="426"/>
        </w:tabs>
        <w:spacing w:after="0" w:line="240" w:lineRule="auto"/>
        <w:contextualSpacing/>
        <w:jc w:val="both"/>
      </w:pPr>
      <w:r>
        <w:rPr>
          <w:rFonts w:cs="Calibri"/>
          <w:lang w:eastAsia="pl-PL"/>
        </w:rPr>
        <w:lastRenderedPageBreak/>
        <w:t xml:space="preserve">a) </w:t>
      </w:r>
      <w:r>
        <w:rPr>
          <w:rFonts w:cs="Calibri"/>
          <w:b/>
          <w:lang w:eastAsia="pl-PL"/>
        </w:rPr>
        <w:t xml:space="preserve">Trener </w:t>
      </w:r>
      <w:r w:rsidR="00987B74">
        <w:rPr>
          <w:rFonts w:cs="Calibri"/>
          <w:b/>
          <w:lang w:eastAsia="pl-PL"/>
        </w:rPr>
        <w:t>-</w:t>
      </w:r>
      <w:r>
        <w:rPr>
          <w:rFonts w:cs="Calibri"/>
          <w:b/>
          <w:lang w:eastAsia="pl-PL"/>
        </w:rPr>
        <w:t xml:space="preserve"> </w:t>
      </w:r>
      <w:r w:rsidR="00987B74">
        <w:rPr>
          <w:rFonts w:cs="Calibri"/>
          <w:b/>
          <w:lang w:eastAsia="pl-PL"/>
        </w:rPr>
        <w:t xml:space="preserve">od 1 do 3 osób w zależności od </w:t>
      </w:r>
      <w:r w:rsidR="00A7442F">
        <w:rPr>
          <w:rFonts w:cs="Calibri"/>
          <w:b/>
          <w:lang w:eastAsia="pl-PL"/>
        </w:rPr>
        <w:t xml:space="preserve">ilości osób danego wyjazdu. Każdy trener </w:t>
      </w:r>
      <w:r>
        <w:rPr>
          <w:rFonts w:cs="Calibri"/>
          <w:b/>
          <w:lang w:eastAsia="pl-PL"/>
        </w:rPr>
        <w:t>z co najmniej 2 – letnim doświadczeniem– do prowadzenia grupowych warsztatów, w zakresie wskazanym w programie szkolenia w liczbie umożliwiającej przeprowadzenie zajęć w grupach maksymalnie 10 – osobowych (+/- 2 osoby).  Zamawiający wymaga minimum 1</w:t>
      </w:r>
      <w:r>
        <w:rPr>
          <w:rFonts w:cs="Calibri"/>
          <w:b/>
          <w:bCs/>
          <w:lang w:eastAsia="pl-PL"/>
        </w:rPr>
        <w:t xml:space="preserve"> trenera na każdą 10  – osobową (+/- 2 osoby) grupę.</w:t>
      </w:r>
    </w:p>
    <w:p w:rsidR="00FC20F0" w:rsidRDefault="00947A17">
      <w:pPr>
        <w:tabs>
          <w:tab w:val="left" w:pos="426"/>
        </w:tabs>
        <w:spacing w:after="0" w:line="240" w:lineRule="auto"/>
        <w:contextualSpacing/>
        <w:jc w:val="both"/>
        <w:rPr>
          <w:b/>
          <w:bCs/>
        </w:rPr>
      </w:pPr>
      <w:bookmarkStart w:id="0" w:name="__DdeLink__1691_3700411310"/>
      <w:r>
        <w:rPr>
          <w:rFonts w:cs="Calibri"/>
          <w:b/>
          <w:bCs/>
          <w:lang w:eastAsia="pl-PL"/>
        </w:rPr>
        <w:t xml:space="preserve">Wymagania:  </w:t>
      </w:r>
      <w:bookmarkEnd w:id="0"/>
      <w:r>
        <w:rPr>
          <w:b/>
          <w:bCs/>
        </w:rPr>
        <w:t xml:space="preserve">wykształcenie wyższe, tj. ukończone studia (magisterskie lub licencjackie) np. o kierunku psychologia, socjologia oraz minimum dwuletnie doświadczenie zawodowe w prowadzeniu zajęć/treningów/warsztatów z zakresu </w:t>
      </w:r>
      <w:r w:rsidRPr="005516FD">
        <w:rPr>
          <w:b/>
          <w:bCs/>
          <w:color w:val="auto"/>
        </w:rPr>
        <w:t>komunikacji</w:t>
      </w:r>
      <w:r w:rsidR="001C4163" w:rsidRPr="005516FD">
        <w:rPr>
          <w:b/>
          <w:bCs/>
          <w:color w:val="auto"/>
        </w:rPr>
        <w:t xml:space="preserve"> lub</w:t>
      </w:r>
      <w:r w:rsidR="001C4163" w:rsidRPr="005516FD">
        <w:rPr>
          <w:color w:val="auto"/>
        </w:rPr>
        <w:t xml:space="preserve"> </w:t>
      </w:r>
      <w:r w:rsidR="001C4163" w:rsidRPr="005516FD">
        <w:rPr>
          <w:b/>
          <w:bCs/>
          <w:color w:val="auto"/>
        </w:rPr>
        <w:t>treningów (warsztatów) kompetencji i umiejętności społecznych lub pokrewnych ( warsztaty/treningi  rozwoju osobistego lub warsztaty/treningi dla młodzieży, itp.)</w:t>
      </w:r>
      <w:r w:rsidRPr="005516FD">
        <w:rPr>
          <w:b/>
          <w:bCs/>
          <w:color w:val="auto"/>
        </w:rPr>
        <w:t>.</w:t>
      </w:r>
      <w:r w:rsidR="001C4163" w:rsidRPr="005516FD">
        <w:rPr>
          <w:b/>
          <w:bCs/>
          <w:color w:val="auto"/>
        </w:rPr>
        <w:t xml:space="preserve"> Przez grupę Zamawiający rozumie minimum 5 osób.</w:t>
      </w:r>
    </w:p>
    <w:p w:rsidR="00FC20F0" w:rsidRDefault="00947A17">
      <w:pPr>
        <w:tabs>
          <w:tab w:val="left" w:pos="426"/>
        </w:tabs>
        <w:spacing w:after="0" w:line="240" w:lineRule="auto"/>
        <w:contextualSpacing/>
        <w:jc w:val="both"/>
      </w:pPr>
      <w:r>
        <w:rPr>
          <w:rFonts w:cs="Calibri"/>
          <w:lang w:eastAsia="pl-PL"/>
        </w:rPr>
        <w:t>b)</w:t>
      </w:r>
      <w:r>
        <w:rPr>
          <w:rFonts w:cs="Calibri"/>
          <w:lang w:eastAsia="pl-PL"/>
        </w:rPr>
        <w:tab/>
        <w:t>Koordynator – minimum 1 osoba. Koordynator będzie uprawniony do kontaktów z Zamawiającym i będzie odpowiedzialny za wykonanie pełnej dokumentacji szkoleniowej, harmonogramów szkolenia, list obecności, zbiórkę, dowóz uczestników na miejsce warsztatów i z powrotem do Zabrza, za zapewnienie bezpieczeństwa oraz organizację zajęć i czasu wolnego i wypoczynku. Koordynator musi być cały czas na miejscu realizacji usługi.  Koordynator będzie interweniował w przypadku zagrożenia bezpieczeństwa uczestników wyjazdów. W razie potrzeby koordynator będzie informował odpowiednie służby.</w:t>
      </w:r>
    </w:p>
    <w:p w:rsidR="00FC20F0" w:rsidRPr="005D6085" w:rsidRDefault="00947A17">
      <w:pPr>
        <w:tabs>
          <w:tab w:val="left" w:pos="426"/>
        </w:tabs>
        <w:spacing w:after="0" w:line="240" w:lineRule="auto"/>
        <w:contextualSpacing/>
        <w:jc w:val="both"/>
        <w:rPr>
          <w:rFonts w:cs="Calibri"/>
          <w:color w:val="auto"/>
          <w:lang w:eastAsia="pl-PL"/>
        </w:rPr>
      </w:pPr>
      <w:r w:rsidRPr="005D6085">
        <w:rPr>
          <w:rFonts w:cs="Calibri"/>
          <w:color w:val="auto"/>
          <w:lang w:eastAsia="pl-PL"/>
        </w:rPr>
        <w:t>Nie dopuszcza się łączenia funkcji koordynatora  z funkcją opiekuna lub osoby prowadzącej zajęcia.</w:t>
      </w:r>
    </w:p>
    <w:p w:rsidR="00FC20F0" w:rsidRPr="005D6085" w:rsidRDefault="00947A17">
      <w:pPr>
        <w:tabs>
          <w:tab w:val="left" w:pos="426"/>
        </w:tabs>
        <w:spacing w:after="0" w:line="240" w:lineRule="auto"/>
        <w:contextualSpacing/>
        <w:jc w:val="both"/>
        <w:rPr>
          <w:rFonts w:cs="Calibri"/>
          <w:color w:val="auto"/>
          <w:lang w:eastAsia="pl-PL"/>
        </w:rPr>
      </w:pPr>
      <w:r w:rsidRPr="005D6085">
        <w:rPr>
          <w:rFonts w:cs="Calibri"/>
          <w:color w:val="auto"/>
          <w:lang w:eastAsia="pl-PL"/>
        </w:rPr>
        <w:t>c) Opiekun (Op</w:t>
      </w:r>
      <w:r w:rsidR="005D6085" w:rsidRPr="005D6085">
        <w:rPr>
          <w:rFonts w:cs="Calibri"/>
          <w:color w:val="auto"/>
          <w:lang w:eastAsia="pl-PL"/>
        </w:rPr>
        <w:t>iekunka) – od 1 do 3</w:t>
      </w:r>
      <w:r w:rsidRPr="005D6085">
        <w:rPr>
          <w:rFonts w:cs="Calibri"/>
          <w:color w:val="auto"/>
          <w:lang w:eastAsia="pl-PL"/>
        </w:rPr>
        <w:t xml:space="preserve"> os</w:t>
      </w:r>
      <w:r w:rsidR="005D6085" w:rsidRPr="005D6085">
        <w:rPr>
          <w:rFonts w:cs="Calibri"/>
          <w:color w:val="auto"/>
          <w:lang w:eastAsia="pl-PL"/>
        </w:rPr>
        <w:t>ó</w:t>
      </w:r>
      <w:r w:rsidRPr="005D6085">
        <w:rPr>
          <w:rFonts w:cs="Calibri"/>
          <w:color w:val="auto"/>
          <w:lang w:eastAsia="pl-PL"/>
        </w:rPr>
        <w:t>b</w:t>
      </w:r>
      <w:r w:rsidR="005D6085" w:rsidRPr="005D6085">
        <w:rPr>
          <w:rFonts w:cs="Calibri"/>
          <w:color w:val="auto"/>
          <w:lang w:eastAsia="pl-PL"/>
        </w:rPr>
        <w:t xml:space="preserve"> w zależności od ilości dzieci danego wyjazdu. Odpowiednia l</w:t>
      </w:r>
      <w:r w:rsidRPr="005D6085">
        <w:rPr>
          <w:rFonts w:cs="Calibri"/>
          <w:color w:val="auto"/>
          <w:lang w:eastAsia="pl-PL"/>
        </w:rPr>
        <w:t>iczb</w:t>
      </w:r>
      <w:r w:rsidR="005D6085" w:rsidRPr="005D6085">
        <w:rPr>
          <w:rFonts w:cs="Calibri"/>
          <w:color w:val="auto"/>
          <w:lang w:eastAsia="pl-PL"/>
        </w:rPr>
        <w:t>a opiekunek</w:t>
      </w:r>
      <w:r w:rsidRPr="005D6085">
        <w:rPr>
          <w:rFonts w:cs="Calibri"/>
          <w:color w:val="auto"/>
          <w:lang w:eastAsia="pl-PL"/>
        </w:rPr>
        <w:t xml:space="preserve"> umożliwiając</w:t>
      </w:r>
      <w:r w:rsidR="005D6085" w:rsidRPr="005D6085">
        <w:rPr>
          <w:rFonts w:cs="Calibri"/>
          <w:color w:val="auto"/>
          <w:lang w:eastAsia="pl-PL"/>
        </w:rPr>
        <w:t>a</w:t>
      </w:r>
      <w:r w:rsidRPr="005D6085">
        <w:rPr>
          <w:rFonts w:cs="Calibri"/>
          <w:color w:val="auto"/>
          <w:lang w:eastAsia="pl-PL"/>
        </w:rPr>
        <w:t xml:space="preserve"> zapewnienie opieki zgodnie z wymaganiami Zamawiającego, tj. 1 opiekun na 5 dzieci w grupie wiekowej (0-6 lat) oraz 1 opiekun  na 10 dzieci  w grupie wiekowej (7-17 lat). </w:t>
      </w:r>
    </w:p>
    <w:p w:rsidR="00FC20F0" w:rsidRDefault="00947A17">
      <w:pPr>
        <w:tabs>
          <w:tab w:val="left" w:pos="426"/>
        </w:tabs>
        <w:spacing w:after="0" w:line="240" w:lineRule="auto"/>
        <w:contextualSpacing/>
        <w:jc w:val="both"/>
      </w:pPr>
      <w:r>
        <w:rPr>
          <w:rFonts w:cs="Calibri"/>
          <w:lang w:eastAsia="pl-PL"/>
        </w:rPr>
        <w:t>Wymagania: wykształcenie kierunkowe – pedagogiczne lub ukończony kurs opiekunek dziecięcej.</w:t>
      </w:r>
    </w:p>
    <w:p w:rsidR="00FC20F0" w:rsidRPr="00BA72E2" w:rsidRDefault="00947A17">
      <w:pPr>
        <w:tabs>
          <w:tab w:val="left" w:pos="426"/>
        </w:tabs>
        <w:spacing w:after="0" w:line="240" w:lineRule="auto"/>
        <w:contextualSpacing/>
        <w:jc w:val="both"/>
        <w:rPr>
          <w:color w:val="auto"/>
        </w:rPr>
      </w:pPr>
      <w:r w:rsidRPr="00BA72E2">
        <w:rPr>
          <w:rFonts w:cs="Calibri"/>
          <w:b/>
          <w:color w:val="auto"/>
          <w:lang w:eastAsia="pl-PL"/>
        </w:rPr>
        <w:t xml:space="preserve">UWAGA: </w:t>
      </w:r>
      <w:r w:rsidRPr="00BA72E2">
        <w:rPr>
          <w:color w:val="auto"/>
        </w:rPr>
        <w:t xml:space="preserve">Osoby wskazane w pkt. c nie mogą figurować w Rejestrze Sprawców Przestępstw na Tle Seksualnym, o których mowa w ustawie z dnia 13 maja 2016 r. </w:t>
      </w:r>
      <w:r w:rsidRPr="00BA72E2">
        <w:rPr>
          <w:i/>
          <w:color w:val="auto"/>
        </w:rPr>
        <w:t xml:space="preserve">o przeciwdziałaniu zagrożeniom przestępczością na tle seksualnym </w:t>
      </w:r>
      <w:r w:rsidRPr="00BA72E2">
        <w:rPr>
          <w:color w:val="auto"/>
        </w:rPr>
        <w:t>(Dz. U. z 201</w:t>
      </w:r>
      <w:r w:rsidR="007A1CAB" w:rsidRPr="00BA72E2">
        <w:rPr>
          <w:color w:val="auto"/>
        </w:rPr>
        <w:t>6</w:t>
      </w:r>
      <w:r w:rsidRPr="00BA72E2">
        <w:rPr>
          <w:color w:val="auto"/>
        </w:rPr>
        <w:t xml:space="preserve"> r. poz. </w:t>
      </w:r>
      <w:r w:rsidR="007A1CAB" w:rsidRPr="00BA72E2">
        <w:rPr>
          <w:color w:val="auto"/>
        </w:rPr>
        <w:t>862</w:t>
      </w:r>
      <w:r w:rsidRPr="00BA72E2">
        <w:rPr>
          <w:color w:val="auto"/>
        </w:rPr>
        <w:t xml:space="preserve"> z </w:t>
      </w:r>
      <w:proofErr w:type="spellStart"/>
      <w:r w:rsidRPr="00BA72E2">
        <w:rPr>
          <w:color w:val="auto"/>
        </w:rPr>
        <w:t>późn</w:t>
      </w:r>
      <w:proofErr w:type="spellEnd"/>
      <w:r w:rsidRPr="00BA72E2">
        <w:rPr>
          <w:color w:val="auto"/>
        </w:rPr>
        <w:t xml:space="preserve">. zm.) </w:t>
      </w:r>
    </w:p>
    <w:p w:rsidR="00FC20F0" w:rsidRDefault="005B37FD">
      <w:pPr>
        <w:pStyle w:val="Akapitzlist"/>
        <w:numPr>
          <w:ilvl w:val="0"/>
          <w:numId w:val="32"/>
        </w:numPr>
        <w:tabs>
          <w:tab w:val="left" w:pos="175"/>
        </w:tabs>
        <w:spacing w:after="0" w:line="240" w:lineRule="auto"/>
        <w:jc w:val="both"/>
      </w:pPr>
      <w:r>
        <w:rPr>
          <w:rFonts w:cs="Calibri"/>
          <w:lang w:eastAsia="pl-PL"/>
        </w:rPr>
        <w:t xml:space="preserve"> </w:t>
      </w:r>
      <w:r w:rsidR="00947A17">
        <w:rPr>
          <w:rFonts w:cs="Calibri"/>
          <w:lang w:eastAsia="pl-PL"/>
        </w:rPr>
        <w:t>Zamawiający dopuszcza zmianę kadry w trakcie realizacji umowy -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 Wraz zawiadomieniem o planowanej zmianie kadry wykonawca zobowiązany jest przesłać wszystkie dokumenty dotyczące nowej kadry określone w ogłoszeniu o zamówieniu wraz z aktualnym oświadczeniem w zakresie wypełnienia obowiązków informacyjnych przewidzianych w art. 13 lub  art. 14 RODO. Zamawiający zastrzega sobie prawo do odwołania wyjazdu w przypadku braku zachowania terminu, o którym mowa powyżej lub nie spełnienia przez nową kadrę  wymagań. Wykonawca zobowiązany będzie do ustalenia  i zorganizowania na własny koszt nowego wyjazdu w terminie do 30 dni od dnia odwołania wyjazdu wraz z wyznaczeniem kadry spełniającej wymagania Zamawiającego. Za zmianę terminu wyjazdu Zamawiający nie poniesie żadnych dodatkowych kosztów.</w:t>
      </w:r>
    </w:p>
    <w:p w:rsidR="00FC20F0" w:rsidRDefault="00947A17">
      <w:pPr>
        <w:pStyle w:val="Akapitzlist"/>
        <w:numPr>
          <w:ilvl w:val="0"/>
          <w:numId w:val="32"/>
        </w:numPr>
        <w:tabs>
          <w:tab w:val="left" w:pos="175"/>
        </w:tabs>
        <w:spacing w:after="0" w:line="240" w:lineRule="auto"/>
        <w:jc w:val="both"/>
      </w:pPr>
      <w:r>
        <w:rPr>
          <w:rFonts w:cs="Calibri"/>
          <w:lang w:eastAsia="pl-PL"/>
        </w:rPr>
        <w:t>Wykonawca w cenie oferty zapewni pobyt dwóch pracowników MOPR, którzy ze swojej strony będą nadzorowali rzetelność realizacji umowy oraz będą uprawnieni do obecności i uczestnictwie  w zajęciach.</w:t>
      </w:r>
    </w:p>
    <w:p w:rsidR="00FC20F0" w:rsidRDefault="00FC20F0">
      <w:pPr>
        <w:tabs>
          <w:tab w:val="left" w:pos="426"/>
        </w:tabs>
        <w:spacing w:after="0" w:line="240" w:lineRule="auto"/>
        <w:contextualSpacing/>
        <w:jc w:val="both"/>
        <w:rPr>
          <w:rFonts w:cs="Calibri"/>
          <w:color w:val="FF0000"/>
          <w:lang w:eastAsia="pl-PL"/>
        </w:rPr>
      </w:pPr>
    </w:p>
    <w:p w:rsidR="00FC20F0" w:rsidRDefault="00947A17">
      <w:pPr>
        <w:tabs>
          <w:tab w:val="left" w:pos="426"/>
        </w:tabs>
        <w:spacing w:after="0" w:line="240" w:lineRule="auto"/>
        <w:contextualSpacing/>
        <w:jc w:val="both"/>
        <w:rPr>
          <w:rFonts w:cs="Calibri"/>
          <w:lang w:eastAsia="pl-PL"/>
        </w:rPr>
      </w:pPr>
      <w:r>
        <w:rPr>
          <w:rFonts w:cs="Calibri"/>
          <w:b/>
          <w:lang w:eastAsia="pl-PL"/>
        </w:rPr>
        <w:t>D.</w:t>
      </w:r>
      <w:r>
        <w:rPr>
          <w:rFonts w:cs="Calibri"/>
          <w:lang w:eastAsia="pl-PL"/>
        </w:rPr>
        <w:t xml:space="preserve"> </w:t>
      </w:r>
      <w:r>
        <w:rPr>
          <w:rFonts w:eastAsia="Times New Roman" w:cs="Tahoma"/>
          <w:b/>
        </w:rPr>
        <w:t>MIEJSCE REALIZACJI</w:t>
      </w:r>
    </w:p>
    <w:p w:rsidR="00FC20F0" w:rsidRDefault="00947A17">
      <w:pPr>
        <w:tabs>
          <w:tab w:val="left" w:pos="0"/>
        </w:tabs>
        <w:spacing w:after="0" w:line="240" w:lineRule="auto"/>
        <w:contextualSpacing/>
        <w:jc w:val="both"/>
        <w:rPr>
          <w:rFonts w:eastAsia="Times New Roman" w:cs="Tahoma"/>
        </w:rPr>
      </w:pPr>
      <w:r>
        <w:rPr>
          <w:rFonts w:eastAsia="Times New Roman" w:cs="Tahoma"/>
        </w:rPr>
        <w:t>Miejsce realizacji warsztatów nastąpi w atrakcyjnym  turystycznie rejonie oddalonym od Zabrza</w:t>
      </w:r>
      <w:r w:rsidR="00D70594">
        <w:rPr>
          <w:rFonts w:eastAsia="Times New Roman" w:cs="Tahoma"/>
          <w:color w:val="FF0000"/>
        </w:rPr>
        <w:t xml:space="preserve"> </w:t>
      </w:r>
      <w:bookmarkStart w:id="1" w:name="_GoBack"/>
      <w:r w:rsidR="00D70594" w:rsidRPr="00E36741">
        <w:rPr>
          <w:rFonts w:eastAsia="Times New Roman" w:cs="Tahoma"/>
          <w:color w:val="auto"/>
        </w:rPr>
        <w:t>powyżej</w:t>
      </w:r>
      <w:r w:rsidR="00E36741" w:rsidRPr="00E36741">
        <w:rPr>
          <w:rFonts w:eastAsia="Times New Roman" w:cs="Tahoma"/>
          <w:color w:val="auto"/>
        </w:rPr>
        <w:t xml:space="preserve"> 6</w:t>
      </w:r>
      <w:r w:rsidRPr="00E36741">
        <w:rPr>
          <w:rFonts w:eastAsia="Times New Roman" w:cs="Tahoma"/>
          <w:color w:val="auto"/>
        </w:rPr>
        <w:t>0 km</w:t>
      </w:r>
      <w:r w:rsidR="00E36741" w:rsidRPr="00E36741">
        <w:rPr>
          <w:rFonts w:eastAsia="Times New Roman" w:cs="Tahoma"/>
          <w:color w:val="auto"/>
        </w:rPr>
        <w:t xml:space="preserve"> w województwie śląskim</w:t>
      </w:r>
      <w:r w:rsidRPr="00E36741">
        <w:rPr>
          <w:rFonts w:eastAsia="Times New Roman" w:cs="Tahoma"/>
          <w:color w:val="auto"/>
        </w:rPr>
        <w:t xml:space="preserve">.  </w:t>
      </w:r>
      <w:bookmarkEnd w:id="1"/>
      <w:r>
        <w:rPr>
          <w:rFonts w:eastAsia="Times New Roman" w:cs="Tahoma"/>
        </w:rPr>
        <w:t>Zaleca się zrealizowanie  warsztatów w Beskidzie Żywieckim.</w:t>
      </w:r>
    </w:p>
    <w:p w:rsidR="00FC20F0" w:rsidRDefault="00947A17">
      <w:pPr>
        <w:spacing w:after="0" w:line="240" w:lineRule="auto"/>
        <w:contextualSpacing/>
        <w:rPr>
          <w:rFonts w:eastAsia="Times New Roman"/>
          <w:b/>
          <w:lang w:eastAsia="x-none" w:bidi="x-none"/>
        </w:rPr>
      </w:pPr>
      <w:r>
        <w:rPr>
          <w:rFonts w:eastAsia="Times New Roman"/>
          <w:b/>
          <w:lang w:eastAsia="pl-PL"/>
        </w:rPr>
        <w:t xml:space="preserve">E. </w:t>
      </w:r>
      <w:r>
        <w:rPr>
          <w:rFonts w:eastAsia="Times New Roman"/>
          <w:b/>
          <w:lang w:eastAsia="x-none" w:bidi="x-none"/>
        </w:rPr>
        <w:t>WARUNKI SZKOLENIOWE, ZAKWATEROWANIE</w:t>
      </w:r>
    </w:p>
    <w:p w:rsidR="00FC20F0" w:rsidRDefault="00947A17">
      <w:pPr>
        <w:numPr>
          <w:ilvl w:val="0"/>
          <w:numId w:val="33"/>
        </w:numPr>
        <w:tabs>
          <w:tab w:val="left" w:pos="426"/>
        </w:tabs>
        <w:spacing w:after="0" w:line="240" w:lineRule="auto"/>
        <w:ind w:left="0" w:firstLine="0"/>
        <w:jc w:val="both"/>
        <w:rPr>
          <w:rFonts w:eastAsia="Times New Roman"/>
          <w:lang w:eastAsia="x-none" w:bidi="x-none"/>
        </w:rPr>
      </w:pPr>
      <w:r>
        <w:rPr>
          <w:rFonts w:eastAsia="Times New Roman"/>
          <w:b/>
          <w:lang w:eastAsia="x-none" w:bidi="x-none"/>
        </w:rPr>
        <w:t>SALA/E SZKOLENIOWA/E</w:t>
      </w:r>
      <w:r>
        <w:rPr>
          <w:rFonts w:eastAsia="Times New Roman"/>
          <w:lang w:eastAsia="x-none" w:bidi="x-none"/>
        </w:rPr>
        <w:t xml:space="preserve"> - Wykonawca zobowiązany jest do zapewnienia podczas zajęć wyposażenia dydaktycznego, odpowiadającego obowiązującemu stanowi prawnemu i poziomowi </w:t>
      </w:r>
      <w:r>
        <w:rPr>
          <w:rFonts w:eastAsia="Times New Roman"/>
          <w:lang w:eastAsia="x-none" w:bidi="x-none"/>
        </w:rPr>
        <w:lastRenderedPageBreak/>
        <w:t>techniki oraz do udostępnienia uczestnikom (uczestniczkom) wszelkich materiałów szkoleniowych niezbędnych do przeprowadzenia warsztatów. Pomieszczenia mają być dostosowane do prowadzenia zajęć i odpowiednio w tym celu wyposażone, tj. pomieszczenia muszą posiadać odpowiednie warunki sanitarne, akustyczne oraz spełniać warunki bezpieczeństwa. Nie dopuszcza się realizacji szkolenia w sali, w której podawane są posiłki (śniadania, obiad, kolacja).</w:t>
      </w:r>
    </w:p>
    <w:p w:rsidR="00FC20F0" w:rsidRDefault="00947A17">
      <w:pPr>
        <w:spacing w:after="0" w:line="240" w:lineRule="auto"/>
        <w:jc w:val="both"/>
        <w:rPr>
          <w:rFonts w:eastAsia="Times New Roman"/>
          <w:lang w:eastAsia="x-none" w:bidi="x-none"/>
        </w:rPr>
      </w:pPr>
      <w:r>
        <w:rPr>
          <w:rFonts w:eastAsia="Times New Roman"/>
          <w:lang w:eastAsia="x-none" w:bidi="x-none"/>
        </w:rPr>
        <w:t xml:space="preserve">SALA SZKOLENIOWA musi być wyposażona w krzesła i/lub fotele oraz stoliki dla wszystkich uczestników i prowadzącego; flipchart lub tablicę </w:t>
      </w:r>
      <w:proofErr w:type="spellStart"/>
      <w:r>
        <w:rPr>
          <w:rFonts w:eastAsia="Times New Roman"/>
          <w:lang w:eastAsia="x-none" w:bidi="x-none"/>
        </w:rPr>
        <w:t>suchościeralną</w:t>
      </w:r>
      <w:proofErr w:type="spellEnd"/>
      <w:r>
        <w:rPr>
          <w:rFonts w:eastAsia="Times New Roman"/>
          <w:lang w:eastAsia="x-none" w:bidi="x-none"/>
        </w:rPr>
        <w:t>, sprzęt multimedialny tj. ekran, rzutnik multimedialny, mikrofon bezprzewodowy dla prowadzącego, oświetlenie, nagłośnienie, bezprzewodowy dostęp do Internetu (</w:t>
      </w:r>
      <w:proofErr w:type="spellStart"/>
      <w:r>
        <w:rPr>
          <w:rFonts w:eastAsia="Times New Roman"/>
          <w:lang w:eastAsia="x-none" w:bidi="x-none"/>
        </w:rPr>
        <w:t>wi-fi</w:t>
      </w:r>
      <w:proofErr w:type="spellEnd"/>
      <w:r>
        <w:rPr>
          <w:rFonts w:eastAsia="Times New Roman"/>
          <w:lang w:eastAsia="x-none" w:bidi="x-none"/>
        </w:rPr>
        <w:t xml:space="preserve">). </w:t>
      </w:r>
    </w:p>
    <w:p w:rsidR="00FC20F0" w:rsidRDefault="00947A17">
      <w:pPr>
        <w:spacing w:after="0" w:line="240" w:lineRule="auto"/>
        <w:jc w:val="both"/>
        <w:rPr>
          <w:rFonts w:eastAsia="Times New Roman"/>
          <w:lang w:eastAsia="x-none" w:bidi="x-none"/>
        </w:rPr>
      </w:pPr>
      <w:r>
        <w:rPr>
          <w:rFonts w:eastAsia="Times New Roman"/>
          <w:lang w:eastAsia="x-none" w:bidi="x-none"/>
        </w:rPr>
        <w:t xml:space="preserve">Sala  powinna spełniać dodatkowo n/w warunki : </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a)</w:t>
      </w:r>
      <w:r>
        <w:rPr>
          <w:rFonts w:eastAsia="Times New Roman"/>
          <w:lang w:eastAsia="x-none" w:bidi="x-none"/>
        </w:rPr>
        <w:tab/>
        <w:t>być przystosowana pod względem sanitarnym, przeciwpożarowym i bhp do prowadzenia szkolenia, zgodnie z właściwymi przepisami,</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b)</w:t>
      </w:r>
      <w:r>
        <w:rPr>
          <w:rFonts w:eastAsia="Times New Roman"/>
          <w:lang w:eastAsia="x-none" w:bidi="x-none"/>
        </w:rPr>
        <w:tab/>
        <w:t>posiadać dostęp do źródeł prądu,</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c)</w:t>
      </w:r>
      <w:r>
        <w:rPr>
          <w:rFonts w:eastAsia="Times New Roman"/>
          <w:lang w:eastAsia="x-none" w:bidi="x-none"/>
        </w:rPr>
        <w:tab/>
        <w:t>posiadać oświetlenie umożliwiające bezpieczne dla wzroku czytanie, z dostępem do światła dziennego,</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d)</w:t>
      </w:r>
      <w:r>
        <w:rPr>
          <w:rFonts w:eastAsia="Times New Roman"/>
          <w:lang w:eastAsia="x-none" w:bidi="x-none"/>
        </w:rPr>
        <w:tab/>
        <w:t>posiadać odpowiednie zabezpieczenie przed promieniowaniem słonecznym zapewniające komfort uczestnictwa i prowadzenie zajęć,</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e)</w:t>
      </w:r>
      <w:r>
        <w:rPr>
          <w:rFonts w:eastAsia="Times New Roman"/>
          <w:lang w:eastAsia="x-none" w:bidi="x-none"/>
        </w:rPr>
        <w:tab/>
        <w:t>powinna być ogrzewana przy spadku temperatury na zewnątrz poniżej 10 C,</w:t>
      </w:r>
    </w:p>
    <w:p w:rsidR="00FC20F0" w:rsidRDefault="00947A17">
      <w:pPr>
        <w:tabs>
          <w:tab w:val="left" w:pos="284"/>
        </w:tabs>
        <w:spacing w:after="0" w:line="240" w:lineRule="auto"/>
        <w:jc w:val="both"/>
        <w:rPr>
          <w:rFonts w:eastAsia="Times New Roman"/>
          <w:lang w:eastAsia="x-none" w:bidi="x-none"/>
        </w:rPr>
      </w:pPr>
      <w:r>
        <w:rPr>
          <w:rFonts w:eastAsia="Times New Roman"/>
          <w:lang w:eastAsia="x-none" w:bidi="x-none"/>
        </w:rPr>
        <w:t>g)</w:t>
      </w:r>
      <w:r>
        <w:rPr>
          <w:rFonts w:eastAsia="Times New Roman"/>
          <w:lang w:eastAsia="x-none" w:bidi="x-none"/>
        </w:rPr>
        <w:tab/>
        <w:t>nie może znajdować się w piwnicy, suterenie, na poddaszu,</w:t>
      </w:r>
    </w:p>
    <w:p w:rsidR="00FC20F0" w:rsidRDefault="00947A17">
      <w:pPr>
        <w:spacing w:after="0" w:line="240" w:lineRule="auto"/>
        <w:jc w:val="both"/>
        <w:rPr>
          <w:rFonts w:eastAsia="Times New Roman"/>
          <w:lang w:eastAsia="x-none" w:bidi="x-none"/>
        </w:rPr>
      </w:pPr>
      <w:r>
        <w:rPr>
          <w:rFonts w:eastAsia="Times New Roman"/>
          <w:lang w:eastAsia="x-none" w:bidi="x-none"/>
        </w:rPr>
        <w:t>W budynku w pobliżu sali dydaktycznej musi być zapewniony dostęp do WC i urządzeń sanitarnych. Wykonawca zapewni utrzymanie czystości w pomieszczeniach, w których odbywać się będą zajęcia.</w:t>
      </w:r>
    </w:p>
    <w:p w:rsidR="00FC20F0" w:rsidRDefault="00947A17">
      <w:pPr>
        <w:spacing w:after="0" w:line="240" w:lineRule="auto"/>
        <w:jc w:val="both"/>
        <w:rPr>
          <w:rFonts w:eastAsia="Times New Roman"/>
          <w:lang w:eastAsia="x-none" w:bidi="x-none"/>
        </w:rPr>
      </w:pPr>
      <w:r>
        <w:rPr>
          <w:rFonts w:eastAsia="Times New Roman"/>
          <w:lang w:eastAsia="x-none" w:bidi="x-none"/>
        </w:rPr>
        <w:t>Sala szkoleniowa, w której będą odbywać się zajęcia winna zostać oznakowana na czas prowadzenia zajęć zgodnie z wytycznymi Zamawiającego (wynikającymi z umowy o dofinansowanie projektu, które zostaną przekazane Wykonawcy przez Zamawiającego przed rozpoczęciem zajęć na wskazany przez niego adres e – mail. Przykładowo Wykonawca winien zamieścić informacje o finansowaniu zadania realizowanego w ramach projektu w miejscach ogólnie dostępnych i widocznych (np. drzwi, tablice).</w:t>
      </w:r>
    </w:p>
    <w:p w:rsidR="00FC20F0" w:rsidRDefault="00947A17">
      <w:pPr>
        <w:numPr>
          <w:ilvl w:val="0"/>
          <w:numId w:val="33"/>
        </w:numPr>
        <w:tabs>
          <w:tab w:val="left" w:pos="284"/>
        </w:tabs>
        <w:spacing w:after="0" w:line="240" w:lineRule="auto"/>
        <w:ind w:left="0" w:firstLine="0"/>
        <w:jc w:val="both"/>
        <w:rPr>
          <w:rFonts w:eastAsia="Times New Roman"/>
          <w:lang w:eastAsia="x-none" w:bidi="x-none"/>
        </w:rPr>
      </w:pPr>
      <w:r>
        <w:rPr>
          <w:rFonts w:eastAsia="Times New Roman"/>
          <w:b/>
          <w:lang w:eastAsia="x-none" w:bidi="x-none"/>
        </w:rPr>
        <w:t>OŚRODEK (ZAKWATEROWANIE):</w:t>
      </w:r>
      <w:r>
        <w:rPr>
          <w:rFonts w:eastAsia="Times New Roman"/>
          <w:lang w:eastAsia="x-none" w:bidi="x-none"/>
        </w:rPr>
        <w:t xml:space="preserve">  </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Warsztaty winny być realizowane w komfortowym Ośrodku z jadalnią, salami do realizacji zajęć oraz miejscem do spędzania wolnego czasu przez uczestników (uczestniczki) w ramach zajęć integracyjnych. Powinno też być zapewnione miejsce do zabaw i spędzania czasu dla dzieci. Ośrodek winien być ogrodzony.</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Ośrodek nie może być pensjonatem, kwaterą, gospodarstwem agroturystycznym itp. </w:t>
      </w:r>
    </w:p>
    <w:p w:rsidR="00FC20F0" w:rsidRDefault="00947A17">
      <w:pPr>
        <w:spacing w:after="0" w:line="240" w:lineRule="auto"/>
        <w:jc w:val="both"/>
        <w:rPr>
          <w:rFonts w:eastAsia="Times New Roman"/>
          <w:lang w:eastAsia="x-none" w:bidi="x-none"/>
        </w:rPr>
      </w:pPr>
      <w:r>
        <w:rPr>
          <w:rFonts w:eastAsia="Times New Roman"/>
          <w:lang w:eastAsia="x-none" w:bidi="x-none"/>
        </w:rPr>
        <w:t>W przypadku zaoferowania hotelu musi to być obiekt maksymalnie o standardzie 3*</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Ośrodek musi być dostosowany do osób niepełnosprawnych, tzn. podjazdy, sprawna winda, </w:t>
      </w:r>
      <w:proofErr w:type="spellStart"/>
      <w:r>
        <w:rPr>
          <w:rFonts w:eastAsia="Times New Roman"/>
          <w:lang w:eastAsia="x-none" w:bidi="x-none"/>
        </w:rPr>
        <w:t>itp</w:t>
      </w:r>
      <w:proofErr w:type="spellEnd"/>
      <w:r>
        <w:rPr>
          <w:rFonts w:eastAsia="Times New Roman"/>
          <w:lang w:eastAsia="x-none" w:bidi="x-none"/>
        </w:rPr>
        <w:t>; bez barier architektonicznych.</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Zakwaterowanie powinno być zapewnione w pokojach 2-3 osobowych z łazienkami, dostępem  do TV oraz stałym dostępem do wody bieżącej. </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Pokoje i łazienki muszą być utrzymywane w stałej czystości, bez wilgoci, zagrzybienia i brudu.</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Uczestnicy/ uczestniczki powinni być zakwaterowani ze względu na płeć.</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W przypadku nieparzystej liczby osób zapewniony zostanie pokój jednoosobowy.</w:t>
      </w:r>
    </w:p>
    <w:p w:rsidR="00FC20F0" w:rsidRDefault="00947A17">
      <w:pPr>
        <w:numPr>
          <w:ilvl w:val="0"/>
          <w:numId w:val="39"/>
        </w:numPr>
        <w:tabs>
          <w:tab w:val="left" w:pos="284"/>
        </w:tabs>
        <w:spacing w:after="0" w:line="240" w:lineRule="auto"/>
        <w:ind w:left="0" w:firstLine="0"/>
        <w:contextualSpacing/>
        <w:jc w:val="both"/>
        <w:rPr>
          <w:rFonts w:eastAsia="Times New Roman"/>
          <w:lang w:eastAsia="x-none" w:bidi="x-none"/>
        </w:rPr>
      </w:pPr>
      <w:r>
        <w:rPr>
          <w:rFonts w:eastAsia="Times New Roman"/>
          <w:lang w:eastAsia="x-none" w:bidi="x-none"/>
        </w:rPr>
        <w:t xml:space="preserve">Dzieci uczestników (uczestniczek) warsztatów będą miały zapewnione zakwaterowanie wraz z rodzicami. Każde dziecko będzie miało zagwarantowane własne łóżko. Rodziny powinny zostać zakwaterowane razem lub, jeżeli nie ma takiej możliwości, w pokojach obok siebie. </w:t>
      </w:r>
    </w:p>
    <w:p w:rsidR="00FC20F0" w:rsidRPr="00E167CE" w:rsidRDefault="00E167CE">
      <w:pPr>
        <w:numPr>
          <w:ilvl w:val="0"/>
          <w:numId w:val="39"/>
        </w:numPr>
        <w:tabs>
          <w:tab w:val="left" w:pos="284"/>
        </w:tabs>
        <w:spacing w:after="0" w:line="240" w:lineRule="auto"/>
        <w:ind w:left="0" w:firstLine="0"/>
        <w:contextualSpacing/>
        <w:rPr>
          <w:color w:val="auto"/>
        </w:rPr>
      </w:pPr>
      <w:r w:rsidRPr="00E167CE">
        <w:rPr>
          <w:color w:val="auto"/>
        </w:rPr>
        <w:t>Opiekunowie o</w:t>
      </w:r>
      <w:r w:rsidR="00947A17" w:rsidRPr="00E167CE">
        <w:rPr>
          <w:color w:val="auto"/>
        </w:rPr>
        <w:t>s</w:t>
      </w:r>
      <w:r w:rsidRPr="00E167CE">
        <w:rPr>
          <w:color w:val="auto"/>
        </w:rPr>
        <w:t>ó</w:t>
      </w:r>
      <w:r w:rsidR="00947A17" w:rsidRPr="00E167CE">
        <w:rPr>
          <w:color w:val="auto"/>
        </w:rPr>
        <w:t>b zależn</w:t>
      </w:r>
      <w:r w:rsidRPr="00E167CE">
        <w:rPr>
          <w:color w:val="auto"/>
        </w:rPr>
        <w:t>ych</w:t>
      </w:r>
      <w:r w:rsidR="00947A17" w:rsidRPr="00E167CE">
        <w:rPr>
          <w:color w:val="auto"/>
        </w:rPr>
        <w:t xml:space="preserve"> będą zakwaterowane z uczestnikami.</w:t>
      </w:r>
    </w:p>
    <w:p w:rsidR="00FC20F0" w:rsidRDefault="00947A17">
      <w:pPr>
        <w:numPr>
          <w:ilvl w:val="0"/>
          <w:numId w:val="39"/>
        </w:numPr>
        <w:tabs>
          <w:tab w:val="left" w:pos="284"/>
        </w:tabs>
        <w:spacing w:after="0" w:line="240" w:lineRule="auto"/>
        <w:ind w:left="0" w:firstLine="0"/>
        <w:contextualSpacing/>
      </w:pPr>
      <w:r>
        <w:t>W przypadku rodzin wielodzietnych Zamawiający przewiduje możliwość dostawki.</w:t>
      </w:r>
    </w:p>
    <w:p w:rsidR="00FC20F0" w:rsidRDefault="00947A17">
      <w:pPr>
        <w:numPr>
          <w:ilvl w:val="0"/>
          <w:numId w:val="39"/>
        </w:numPr>
        <w:tabs>
          <w:tab w:val="left" w:pos="284"/>
        </w:tabs>
        <w:spacing w:after="0" w:line="240" w:lineRule="auto"/>
        <w:ind w:left="0" w:firstLine="0"/>
        <w:contextualSpacing/>
        <w:jc w:val="both"/>
      </w:pPr>
      <w:r>
        <w:rPr>
          <w:rFonts w:eastAsia="Times New Roman"/>
          <w:lang w:eastAsia="x-none" w:bidi="x-none"/>
        </w:rPr>
        <w:t>Dodatkowo pokoje muszą być wyposażone w szafy na ubrania, komplet ręczników (kąpielowy i podręczny)</w:t>
      </w:r>
      <w:r>
        <w:t xml:space="preserve"> </w:t>
      </w:r>
      <w:r>
        <w:rPr>
          <w:rFonts w:eastAsia="Times New Roman"/>
          <w:lang w:eastAsia="x-none" w:bidi="x-none"/>
        </w:rPr>
        <w:t>oraz środki higieny osobistej dla każdego uczestnika/ uczestnicz</w:t>
      </w:r>
      <w:r w:rsidR="00E167CE">
        <w:rPr>
          <w:rFonts w:eastAsia="Times New Roman"/>
          <w:lang w:eastAsia="x-none" w:bidi="x-none"/>
        </w:rPr>
        <w:t>ki,  każdego dziecka oraz każdego</w:t>
      </w:r>
      <w:r>
        <w:rPr>
          <w:rFonts w:eastAsia="Times New Roman"/>
          <w:lang w:eastAsia="x-none" w:bidi="x-none"/>
        </w:rPr>
        <w:t xml:space="preserve"> </w:t>
      </w:r>
      <w:r w:rsidR="00E167CE">
        <w:rPr>
          <w:rFonts w:eastAsia="Times New Roman"/>
          <w:lang w:eastAsia="x-none" w:bidi="x-none"/>
        </w:rPr>
        <w:t xml:space="preserve">opiekuna </w:t>
      </w:r>
      <w:r w:rsidRPr="00E167CE">
        <w:rPr>
          <w:rFonts w:eastAsia="Times New Roman"/>
          <w:color w:val="auto"/>
          <w:lang w:eastAsia="x-none" w:bidi="x-none"/>
        </w:rPr>
        <w:t>osob</w:t>
      </w:r>
      <w:r w:rsidR="00E167CE" w:rsidRPr="00E167CE">
        <w:rPr>
          <w:rFonts w:eastAsia="Times New Roman"/>
          <w:color w:val="auto"/>
          <w:lang w:eastAsia="x-none" w:bidi="x-none"/>
        </w:rPr>
        <w:t>y</w:t>
      </w:r>
      <w:r w:rsidRPr="00E167CE">
        <w:rPr>
          <w:rFonts w:eastAsia="Times New Roman"/>
          <w:color w:val="auto"/>
          <w:lang w:eastAsia="x-none" w:bidi="x-none"/>
        </w:rPr>
        <w:t xml:space="preserve"> zależnej.</w:t>
      </w:r>
    </w:p>
    <w:p w:rsidR="00FC20F0" w:rsidRDefault="00947A17">
      <w:pPr>
        <w:numPr>
          <w:ilvl w:val="0"/>
          <w:numId w:val="39"/>
        </w:numPr>
        <w:tabs>
          <w:tab w:val="left" w:pos="284"/>
        </w:tabs>
        <w:spacing w:after="0" w:line="240" w:lineRule="auto"/>
        <w:ind w:left="0" w:firstLine="0"/>
        <w:contextualSpacing/>
        <w:jc w:val="both"/>
      </w:pPr>
      <w:r>
        <w:t>W pokojach powinna być zagwarantowana dobrej jakości woda mineralna gazowana i niegazowana w butelkach, w ilości min. 1 litr na osobę - każdego dnia pobytu.</w:t>
      </w:r>
    </w:p>
    <w:p w:rsidR="00FC20F0" w:rsidRDefault="00947A17">
      <w:pPr>
        <w:numPr>
          <w:ilvl w:val="0"/>
          <w:numId w:val="39"/>
        </w:numPr>
        <w:tabs>
          <w:tab w:val="left" w:pos="284"/>
        </w:tabs>
        <w:spacing w:after="0" w:line="240" w:lineRule="auto"/>
        <w:ind w:left="0" w:firstLine="0"/>
        <w:contextualSpacing/>
        <w:jc w:val="both"/>
      </w:pPr>
      <w:r>
        <w:lastRenderedPageBreak/>
        <w:t>W wyjeździe mogą brać udział osoby niepełnosprawne ze schorzeniami oznaczonymi następującymi symbolami: O1-U, 02-P, 03-L, 04-O, 05-R, 06-E, 07-S, 08-T, 09-M, 10-N, 11-I.  Wykonawca podczas każdego wyjazdu zapewni 2 pokoje na parterze dla uczestników z niepełnosprawnością ruchową.</w:t>
      </w:r>
    </w:p>
    <w:p w:rsidR="00FC20F0" w:rsidRDefault="00947A17">
      <w:pPr>
        <w:numPr>
          <w:ilvl w:val="0"/>
          <w:numId w:val="39"/>
        </w:numPr>
        <w:tabs>
          <w:tab w:val="left" w:pos="284"/>
        </w:tabs>
        <w:spacing w:after="0" w:line="240" w:lineRule="auto"/>
        <w:ind w:left="0" w:firstLine="0"/>
        <w:contextualSpacing/>
        <w:jc w:val="both"/>
      </w:pPr>
      <w:r>
        <w:t>Pracownicy MOPR powinni być zakwaterowani w pokojach jednoosobowych, lub dwuosobowych w przypadku dwóch pracowników tej samej płci.</w:t>
      </w:r>
    </w:p>
    <w:p w:rsidR="00FC20F0" w:rsidRDefault="00947A17">
      <w:pPr>
        <w:numPr>
          <w:ilvl w:val="0"/>
          <w:numId w:val="39"/>
        </w:numPr>
        <w:tabs>
          <w:tab w:val="left" w:pos="284"/>
        </w:tabs>
        <w:spacing w:after="0" w:line="240" w:lineRule="auto"/>
        <w:ind w:left="0" w:firstLine="0"/>
        <w:contextualSpacing/>
      </w:pPr>
      <w:r>
        <w:t>Zajęcia, zakwaterowanie, wyżywienie oraz sprawowanie opieki musi  być zapewnione w ramach jednego obiektu.</w:t>
      </w:r>
    </w:p>
    <w:p w:rsidR="00FC20F0" w:rsidRDefault="00FC20F0">
      <w:pPr>
        <w:tabs>
          <w:tab w:val="left" w:pos="284"/>
        </w:tabs>
        <w:spacing w:after="0" w:line="240" w:lineRule="auto"/>
        <w:ind w:left="720"/>
        <w:contextualSpacing/>
      </w:pPr>
    </w:p>
    <w:p w:rsidR="00FC20F0" w:rsidRDefault="00947A17">
      <w:pPr>
        <w:tabs>
          <w:tab w:val="left" w:pos="284"/>
        </w:tabs>
        <w:spacing w:after="0" w:line="240" w:lineRule="auto"/>
        <w:contextualSpacing/>
        <w:rPr>
          <w:b/>
        </w:rPr>
      </w:pPr>
      <w:r>
        <w:rPr>
          <w:b/>
        </w:rPr>
        <w:t xml:space="preserve">3. OPIEKA NAD DZIEĆMI </w:t>
      </w:r>
    </w:p>
    <w:p w:rsidR="00FC20F0" w:rsidRDefault="00947A17">
      <w:pPr>
        <w:tabs>
          <w:tab w:val="left" w:pos="284"/>
        </w:tabs>
        <w:spacing w:after="0" w:line="240" w:lineRule="auto"/>
        <w:contextualSpacing/>
      </w:pPr>
      <w:r>
        <w:t>Na czas nieobecności osób dorosłych (odbywających zajęcia w ramach niniejszego zamówienia) będzie zapewniona opieka nad dziećmi w sposób dostosowany do ich wieku i sprawowana przez doświadczoną kadrę. (Wykształcenie pedagogiczne, lub pokrewne, lub kurs opiekunki oraz min. rok doświadczenia w pracy z dziećmi). Opieka winna być sprawowana w miarę jednolitych grupach wiekowych.  W grupie wiekowej (7-17 lat) powinna przypadać 1 opiekunka na 10 dzieci, natomiast w grupie wiekowej (0-6 lat) powinna przypadać 1 opiekunka na 5 dzieci. Dzieci powinny mieć zapewnione dodatkowe atrakcje przy uwzględnieniu warunków atmosferycznych (zabawy ruchowe na powietrzu, spacer, zajęcia plastyczne, ruchowe na terenie ośrodka).</w:t>
      </w:r>
    </w:p>
    <w:p w:rsidR="00FC20F0" w:rsidRDefault="00947A17">
      <w:pPr>
        <w:tabs>
          <w:tab w:val="left" w:pos="284"/>
        </w:tabs>
        <w:spacing w:after="0" w:line="240" w:lineRule="auto"/>
        <w:contextualSpacing/>
      </w:pPr>
      <w:r>
        <w:t>W sytuacji gdy liczba uczestniczących w wyjeździe dzieci w poszczególnych grupach nie przekroczy 3 dzieci istnieje możliwość połączenia grup za zgodą Zamawiającego oraz możliwość „rotacji” opiekunek pomiędzy grupami.</w:t>
      </w:r>
    </w:p>
    <w:p w:rsidR="00FC20F0" w:rsidRDefault="00FC20F0">
      <w:pPr>
        <w:tabs>
          <w:tab w:val="left" w:pos="284"/>
        </w:tabs>
        <w:spacing w:after="0" w:line="240" w:lineRule="auto"/>
        <w:contextualSpacing/>
        <w:rPr>
          <w:color w:val="FF0000"/>
        </w:rPr>
      </w:pPr>
    </w:p>
    <w:p w:rsidR="00FC20F0" w:rsidRDefault="00947A17">
      <w:pPr>
        <w:tabs>
          <w:tab w:val="left" w:pos="0"/>
          <w:tab w:val="left" w:pos="142"/>
          <w:tab w:val="left" w:pos="284"/>
        </w:tabs>
        <w:spacing w:after="0" w:line="240" w:lineRule="auto"/>
        <w:jc w:val="both"/>
        <w:rPr>
          <w:rFonts w:eastAsia="Times New Roman" w:cs="Tahoma"/>
          <w:b/>
        </w:rPr>
      </w:pPr>
      <w:r>
        <w:rPr>
          <w:rFonts w:eastAsia="Times New Roman" w:cs="Tahoma"/>
          <w:b/>
        </w:rPr>
        <w:t>F. TRANSPORT/ WARUNKI WYJAZDU</w:t>
      </w:r>
    </w:p>
    <w:p w:rsidR="00FC20F0" w:rsidRDefault="00947A17">
      <w:pPr>
        <w:spacing w:after="0" w:line="240" w:lineRule="auto"/>
        <w:jc w:val="both"/>
        <w:rPr>
          <w:rFonts w:eastAsia="Times New Roman"/>
          <w:lang w:eastAsia="x-none" w:bidi="x-none"/>
        </w:rPr>
      </w:pPr>
      <w:r>
        <w:rPr>
          <w:rFonts w:eastAsia="Times New Roman"/>
          <w:lang w:eastAsia="x-none" w:bidi="x-none"/>
        </w:rPr>
        <w:t xml:space="preserve">Wykonawca zapewni dojazd z miejsca zamieszkania i powrót do miejsca zamieszkania (bilety na komunikację miejską) na wcześniej umówione miejsce zbiórki, z którego nastąpi wyjazd. Wyjazd nastąpi w piątek w godzinach popołudniowych – przyjazd na miejsce realizacji warsztatów przed kolacją. Powrót do Zabrza powinien nastąpić w niedzielę w godzinach wieczornych – wyjazd z miejsca realizacji warsztatów po obiedzie. Wykonawca zapewni luksusowy autokar, wyposażonym w odpowiednią do ilości grupy wyjazdowej liczbę miejsc siedzących. </w:t>
      </w:r>
    </w:p>
    <w:p w:rsidR="00FC20F0" w:rsidRDefault="00947A17">
      <w:pPr>
        <w:spacing w:after="0" w:line="240" w:lineRule="auto"/>
        <w:jc w:val="both"/>
        <w:rPr>
          <w:rFonts w:eastAsia="Times New Roman"/>
          <w:color w:val="FF0000"/>
          <w:lang w:eastAsia="pl-PL"/>
        </w:rPr>
      </w:pPr>
      <w:r>
        <w:rPr>
          <w:rFonts w:eastAsia="Times New Roman"/>
          <w:lang w:eastAsia="pl-PL"/>
        </w:rPr>
        <w:t>Wszyscy uczestnicy mieszkają na terenie miasta Zabrze</w:t>
      </w:r>
      <w:r>
        <w:rPr>
          <w:rFonts w:eastAsia="Times New Roman"/>
          <w:color w:val="FF0000"/>
          <w:lang w:eastAsia="pl-PL"/>
        </w:rPr>
        <w:t>.</w:t>
      </w:r>
    </w:p>
    <w:p w:rsidR="00FC20F0" w:rsidRDefault="00FC20F0">
      <w:pPr>
        <w:spacing w:after="0" w:line="240" w:lineRule="auto"/>
        <w:jc w:val="both"/>
        <w:rPr>
          <w:rFonts w:eastAsia="Times New Roman" w:cs="Tahoma"/>
          <w:b/>
        </w:rPr>
      </w:pPr>
    </w:p>
    <w:p w:rsidR="00FC20F0" w:rsidRDefault="00947A17">
      <w:pPr>
        <w:spacing w:after="0" w:line="240" w:lineRule="auto"/>
        <w:jc w:val="both"/>
        <w:rPr>
          <w:rFonts w:eastAsia="Times New Roman"/>
          <w:b/>
          <w:lang w:eastAsia="x-none" w:bidi="x-none"/>
        </w:rPr>
      </w:pPr>
      <w:r>
        <w:rPr>
          <w:rFonts w:eastAsia="Times New Roman" w:cs="Tahoma"/>
          <w:b/>
        </w:rPr>
        <w:t xml:space="preserve">G. </w:t>
      </w:r>
      <w:r>
        <w:rPr>
          <w:rFonts w:eastAsia="Times New Roman"/>
          <w:b/>
          <w:lang w:eastAsia="x-none" w:bidi="x-none"/>
        </w:rPr>
        <w:t xml:space="preserve">WYŻYWIENIE: </w:t>
      </w:r>
    </w:p>
    <w:p w:rsidR="00FC20F0" w:rsidRDefault="00947A17">
      <w:pPr>
        <w:spacing w:after="0" w:line="240" w:lineRule="auto"/>
        <w:jc w:val="both"/>
        <w:rPr>
          <w:rFonts w:eastAsia="Times New Roman"/>
          <w:lang w:eastAsia="x-none" w:bidi="x-none"/>
        </w:rPr>
      </w:pPr>
      <w:r>
        <w:rPr>
          <w:rFonts w:eastAsia="Times New Roman"/>
          <w:lang w:eastAsia="x-none" w:bidi="x-none"/>
        </w:rPr>
        <w:t xml:space="preserve">Wykonawca zapewni 3 pełne, zróżnicowane posiłki </w:t>
      </w:r>
      <w:r>
        <w:rPr>
          <w:rFonts w:cs="Calibri"/>
          <w:lang w:eastAsia="zh-CN"/>
        </w:rPr>
        <w:t>(z wyjątkiem dnia wyjazdu i przyjazdu)</w:t>
      </w:r>
      <w:r>
        <w:rPr>
          <w:rFonts w:cs="Calibri"/>
          <w:sz w:val="20"/>
          <w:szCs w:val="20"/>
          <w:lang w:eastAsia="zh-CN"/>
        </w:rPr>
        <w:t xml:space="preserve"> </w:t>
      </w:r>
      <w:r>
        <w:rPr>
          <w:rFonts w:eastAsia="Times New Roman"/>
          <w:lang w:eastAsia="x-none" w:bidi="x-none"/>
        </w:rPr>
        <w:t xml:space="preserve"> tj.:</w:t>
      </w:r>
    </w:p>
    <w:p w:rsidR="00FC20F0" w:rsidRDefault="00947A17">
      <w:pPr>
        <w:numPr>
          <w:ilvl w:val="0"/>
          <w:numId w:val="34"/>
        </w:numPr>
        <w:spacing w:after="0" w:line="240" w:lineRule="auto"/>
        <w:jc w:val="both"/>
        <w:rPr>
          <w:rFonts w:eastAsia="Times New Roman"/>
          <w:lang w:eastAsia="x-none" w:bidi="x-none"/>
        </w:rPr>
      </w:pPr>
      <w:r>
        <w:rPr>
          <w:rFonts w:eastAsia="Times New Roman"/>
          <w:lang w:eastAsia="x-none" w:bidi="x-none"/>
        </w:rPr>
        <w:t xml:space="preserve">Śniadanie (2 posiłki) w formie szwedzkiego stołu np. ( pieczywo, jajka, dżemy, wędliny-różne rodzaje, sery, jogurty, kiełbaski na ciepło, warzywa i owoce sezonowe, ciepłe napoje  itp., ), </w:t>
      </w:r>
    </w:p>
    <w:p w:rsidR="00FC20F0" w:rsidRDefault="00947A17">
      <w:pPr>
        <w:numPr>
          <w:ilvl w:val="0"/>
          <w:numId w:val="34"/>
        </w:numPr>
        <w:spacing w:after="0" w:line="240" w:lineRule="auto"/>
        <w:jc w:val="both"/>
        <w:rPr>
          <w:rFonts w:eastAsia="Times New Roman"/>
          <w:lang w:eastAsia="x-none" w:bidi="x-none"/>
        </w:rPr>
      </w:pPr>
      <w:r>
        <w:rPr>
          <w:rFonts w:eastAsia="Times New Roman"/>
          <w:lang w:eastAsia="x-none" w:bidi="x-none"/>
        </w:rPr>
        <w:t xml:space="preserve">Obiad (2 posiłki) - dwudaniowy składający się z zupy ok. 500ml na osobę, sztuka mięsa ok.200g, ziemniaki (frytki, ryż itp.) oraz sałatki (surówki), napoje (sok, kompot, woda) oraz deser (budyń lub drożdżówka lub lody lub ciasto itp.), </w:t>
      </w:r>
    </w:p>
    <w:p w:rsidR="00FC20F0" w:rsidRDefault="00947A17">
      <w:pPr>
        <w:numPr>
          <w:ilvl w:val="0"/>
          <w:numId w:val="34"/>
        </w:numPr>
        <w:spacing w:after="0" w:line="240" w:lineRule="auto"/>
        <w:jc w:val="both"/>
        <w:rPr>
          <w:rFonts w:eastAsia="Times New Roman"/>
          <w:lang w:eastAsia="x-none" w:bidi="x-none"/>
        </w:rPr>
      </w:pPr>
      <w:r>
        <w:rPr>
          <w:rFonts w:eastAsia="Times New Roman"/>
          <w:lang w:eastAsia="x-none" w:bidi="x-none"/>
        </w:rPr>
        <w:t xml:space="preserve">Kolacja (1 posiłek) - na ciepło np. fasolka, </w:t>
      </w:r>
      <w:proofErr w:type="spellStart"/>
      <w:r>
        <w:rPr>
          <w:rFonts w:eastAsia="Times New Roman"/>
          <w:lang w:eastAsia="x-none" w:bidi="x-none"/>
        </w:rPr>
        <w:t>bogracz</w:t>
      </w:r>
      <w:proofErr w:type="spellEnd"/>
      <w:r>
        <w:rPr>
          <w:rFonts w:eastAsia="Times New Roman"/>
          <w:lang w:eastAsia="x-none" w:bidi="x-none"/>
        </w:rPr>
        <w:t>, bigos, grochówka, gulasz itp.  z pieczywem i napojami gorącymi.</w:t>
      </w:r>
    </w:p>
    <w:p w:rsidR="00FC20F0" w:rsidRDefault="00947A17">
      <w:pPr>
        <w:numPr>
          <w:ilvl w:val="0"/>
          <w:numId w:val="34"/>
        </w:numPr>
        <w:spacing w:after="0" w:line="240" w:lineRule="auto"/>
        <w:jc w:val="both"/>
        <w:rPr>
          <w:rFonts w:eastAsia="Times New Roman"/>
          <w:lang w:eastAsia="x-none" w:bidi="x-none"/>
        </w:rPr>
      </w:pPr>
      <w:r>
        <w:rPr>
          <w:rFonts w:eastAsia="Times New Roman"/>
          <w:lang w:eastAsia="x-none" w:bidi="x-none"/>
        </w:rPr>
        <w:t>W dniu wieczoru integracyjnego Wykonawca nie zapewnia kolacji, zamiast tego serwuje kiełbasę z grilla ok. 200 g. na osobę oraz krupniok z grilla ok. 200 g., pieczywo, napoje (soki, woda) i inne dodatki typu ogórek, smalec itp., a także musztardę i keczup,</w:t>
      </w:r>
    </w:p>
    <w:p w:rsidR="00FC20F0" w:rsidRDefault="00947A17">
      <w:pPr>
        <w:numPr>
          <w:ilvl w:val="0"/>
          <w:numId w:val="34"/>
        </w:numPr>
        <w:spacing w:after="0" w:line="240" w:lineRule="auto"/>
        <w:jc w:val="both"/>
      </w:pPr>
      <w:r>
        <w:rPr>
          <w:rFonts w:eastAsia="Times New Roman"/>
          <w:lang w:eastAsia="x-none" w:bidi="x-none"/>
        </w:rPr>
        <w:t>Suchy prowiant (2 posiłki) w dniach wyjazdu i przyjazdu tj. bułka z serem, szynką, pomidorem lub ogórkiem, owoc, napój ze słomką dla dzieci, dla dorosłych 0,5l dobrej jakości wody niegazowanej mineralnej,</w:t>
      </w:r>
    </w:p>
    <w:p w:rsidR="00FC20F0" w:rsidRDefault="00947A17">
      <w:pPr>
        <w:numPr>
          <w:ilvl w:val="0"/>
          <w:numId w:val="34"/>
        </w:numPr>
        <w:spacing w:after="0" w:line="240" w:lineRule="auto"/>
        <w:jc w:val="both"/>
      </w:pPr>
      <w:r>
        <w:rPr>
          <w:rFonts w:eastAsia="Times New Roman"/>
          <w:lang w:eastAsia="x-none" w:bidi="x-none"/>
        </w:rPr>
        <w:t>Drobny poczęstunek - stały dostęp do dobrej jakości kawy i herbaty, napoi ( np. soków, wody)  oraz kruche ciastka, paluszki, krakersy itp. wyłożone na stołach ze stałym dostępem w trakcie przerw między zajęciami, również dostępny dla dzieci.</w:t>
      </w:r>
    </w:p>
    <w:p w:rsidR="00FC20F0" w:rsidRDefault="00947A17">
      <w:pPr>
        <w:numPr>
          <w:ilvl w:val="0"/>
          <w:numId w:val="34"/>
        </w:numPr>
        <w:spacing w:after="0" w:line="240" w:lineRule="auto"/>
        <w:jc w:val="both"/>
      </w:pPr>
      <w:r>
        <w:rPr>
          <w:rFonts w:eastAsia="Times New Roman"/>
          <w:lang w:eastAsia="x-none" w:bidi="x-none"/>
        </w:rPr>
        <w:lastRenderedPageBreak/>
        <w:t>W dniu przyjazdu (piątek) Wykonawca zapewnia kolację, natomiast w dniu wyjazdu (niedziela) Wykonawca zapewnia śniadanie i obiad.</w:t>
      </w:r>
    </w:p>
    <w:p w:rsidR="00FC20F0" w:rsidRDefault="00947A17">
      <w:pPr>
        <w:numPr>
          <w:ilvl w:val="0"/>
          <w:numId w:val="34"/>
        </w:numPr>
        <w:contextualSpacing/>
        <w:rPr>
          <w:rFonts w:eastAsia="Times New Roman"/>
          <w:lang w:eastAsia="x-none" w:bidi="x-none"/>
        </w:rPr>
      </w:pPr>
      <w:r>
        <w:rPr>
          <w:rFonts w:eastAsia="Times New Roman"/>
          <w:lang w:eastAsia="x-none" w:bidi="x-none"/>
        </w:rPr>
        <w:t>Dzieci w grupie wiekowej 0-7 będą miały zapewnione ½ porcji</w:t>
      </w:r>
    </w:p>
    <w:p w:rsidR="00FC20F0" w:rsidRDefault="00FC20F0">
      <w:pPr>
        <w:spacing w:after="0" w:line="240" w:lineRule="auto"/>
        <w:jc w:val="both"/>
        <w:rPr>
          <w:rFonts w:eastAsia="Times New Roman"/>
          <w:b/>
          <w:lang w:eastAsia="x-none" w:bidi="x-none"/>
        </w:rPr>
      </w:pPr>
    </w:p>
    <w:p w:rsidR="00FC20F0" w:rsidRDefault="00947A17">
      <w:pPr>
        <w:spacing w:after="0" w:line="240" w:lineRule="auto"/>
        <w:jc w:val="both"/>
        <w:rPr>
          <w:rFonts w:eastAsia="Times New Roman"/>
          <w:b/>
          <w:lang w:eastAsia="x-none" w:bidi="x-none"/>
        </w:rPr>
      </w:pPr>
      <w:r>
        <w:rPr>
          <w:rFonts w:eastAsia="Times New Roman"/>
          <w:b/>
          <w:lang w:eastAsia="x-none" w:bidi="x-none"/>
        </w:rPr>
        <w:t>H. MATERIAŁY SZKOLENIOWE</w:t>
      </w:r>
    </w:p>
    <w:p w:rsidR="00FC20F0" w:rsidRDefault="00947A17">
      <w:pPr>
        <w:spacing w:after="0" w:line="240" w:lineRule="auto"/>
        <w:jc w:val="both"/>
        <w:rPr>
          <w:rFonts w:eastAsia="Times New Roman"/>
          <w:lang w:eastAsia="x-none" w:bidi="x-none"/>
        </w:rPr>
      </w:pPr>
      <w:r>
        <w:rPr>
          <w:rFonts w:eastAsia="Times New Roman"/>
          <w:lang w:eastAsia="x-none" w:bidi="x-none"/>
        </w:rPr>
        <w:t>Wykonawca zobowiązany jest do zapewnienia uczestnikom wszelkich materiałów szkoleniowych niezbędnych do przeprowadzenia warsztatów  oraz przekazania jednego dodatkowego egzemplarza materiałów szkoleniowych do dokumentacji projektu.</w:t>
      </w:r>
    </w:p>
    <w:p w:rsidR="00FC20F0" w:rsidRDefault="00947A17">
      <w:pPr>
        <w:spacing w:after="0" w:line="240" w:lineRule="auto"/>
        <w:jc w:val="both"/>
      </w:pPr>
      <w:r>
        <w:rPr>
          <w:rFonts w:eastAsia="Times New Roman"/>
          <w:lang w:eastAsia="x-none" w:bidi="x-none"/>
        </w:rPr>
        <w:t>Materiały szkoleniowe zostaną wydane uczestnikom (uczestniczkom) na własność. Zawierać będą materiały w formie papierowej, złożone  w oddzielne komplety – (w teczce z gumką) oraz z długopisem typu zenit, a także notatnikiem a-4 ok.50 stronicowym</w:t>
      </w:r>
    </w:p>
    <w:p w:rsidR="00FC20F0" w:rsidRDefault="00FC20F0">
      <w:pPr>
        <w:spacing w:after="0" w:line="240" w:lineRule="auto"/>
        <w:jc w:val="both"/>
        <w:rPr>
          <w:rFonts w:eastAsia="Times New Roman"/>
          <w:b/>
          <w:lang w:eastAsia="x-none" w:bidi="x-none"/>
        </w:rPr>
      </w:pPr>
    </w:p>
    <w:p w:rsidR="00FC20F0" w:rsidRDefault="00947A17">
      <w:pPr>
        <w:spacing w:after="0" w:line="240" w:lineRule="auto"/>
        <w:jc w:val="both"/>
        <w:rPr>
          <w:rFonts w:eastAsia="Times New Roman"/>
          <w:b/>
          <w:lang w:eastAsia="x-none" w:bidi="x-none"/>
        </w:rPr>
      </w:pPr>
      <w:r>
        <w:rPr>
          <w:rFonts w:eastAsia="Times New Roman"/>
          <w:b/>
          <w:lang w:eastAsia="x-none" w:bidi="x-none"/>
        </w:rPr>
        <w:t xml:space="preserve">I. CZAS WOLNY - ZAJĘCIA INTEGRACYJNE </w:t>
      </w:r>
    </w:p>
    <w:p w:rsidR="00FC20F0" w:rsidRDefault="00947A17">
      <w:pPr>
        <w:spacing w:after="0" w:line="240" w:lineRule="auto"/>
        <w:contextualSpacing/>
        <w:jc w:val="both"/>
      </w:pPr>
      <w:r>
        <w:t xml:space="preserve">Czas wolny: </w:t>
      </w:r>
    </w:p>
    <w:p w:rsidR="00FC20F0" w:rsidRDefault="00947A17">
      <w:pPr>
        <w:spacing w:after="0" w:line="240" w:lineRule="auto"/>
        <w:contextualSpacing/>
        <w:jc w:val="both"/>
      </w:pPr>
      <w:r>
        <w:t xml:space="preserve">Zorganizowanie czasu wolnego od zajęć warsztatowych uczestnikom/uczestniczkom, dzieciom oraz </w:t>
      </w:r>
      <w:r w:rsidR="00E167CE">
        <w:t xml:space="preserve">opiekunom </w:t>
      </w:r>
      <w:r w:rsidRPr="00E167CE">
        <w:rPr>
          <w:color w:val="auto"/>
        </w:rPr>
        <w:t>os</w:t>
      </w:r>
      <w:r w:rsidR="00E167CE" w:rsidRPr="00E167CE">
        <w:rPr>
          <w:color w:val="auto"/>
        </w:rPr>
        <w:t>ó</w:t>
      </w:r>
      <w:r w:rsidRPr="00E167CE">
        <w:rPr>
          <w:color w:val="auto"/>
        </w:rPr>
        <w:t>b zależny</w:t>
      </w:r>
      <w:r w:rsidR="00E167CE" w:rsidRPr="00E167CE">
        <w:rPr>
          <w:color w:val="auto"/>
        </w:rPr>
        <w:t>ch</w:t>
      </w:r>
      <w:r w:rsidRPr="00E167CE">
        <w:rPr>
          <w:color w:val="auto"/>
        </w:rPr>
        <w:t xml:space="preserve"> </w:t>
      </w:r>
      <w:r>
        <w:t>w sposób atrakcyjny.</w:t>
      </w:r>
    </w:p>
    <w:p w:rsidR="00FC20F0" w:rsidRDefault="00947A17">
      <w:pPr>
        <w:spacing w:after="0" w:line="240" w:lineRule="auto"/>
        <w:contextualSpacing/>
        <w:jc w:val="both"/>
      </w:pPr>
      <w:r>
        <w:t>Przynajmniej 1 wieczór integracyjny np. z muzyką, jedzeniem,  ogniskiem/grillem, zabawami i konkursami w trakcie każdego z wyjazdów. Wykonawca nie będzie serwował ze swojej strony alkoholu i poinformuje zamawiającego o wszystkich przypadkach nadużycia alkoholu przez uczestników wyjazdu.</w:t>
      </w:r>
    </w:p>
    <w:p w:rsidR="00FC20F0" w:rsidRDefault="00947A17">
      <w:pPr>
        <w:spacing w:after="0" w:line="240" w:lineRule="auto"/>
        <w:contextualSpacing/>
        <w:jc w:val="both"/>
        <w:rPr>
          <w:rFonts w:eastAsia="Times New Roman" w:cs="Tahoma"/>
          <w:b/>
        </w:rPr>
      </w:pPr>
      <w:r>
        <w:rPr>
          <w:rFonts w:eastAsia="Times New Roman" w:cs="Tahoma"/>
          <w:b/>
        </w:rPr>
        <w:t>J. OPŁATY DODATKOWE</w:t>
      </w:r>
    </w:p>
    <w:p w:rsidR="00FC20F0" w:rsidRDefault="00947A17">
      <w:pPr>
        <w:numPr>
          <w:ilvl w:val="0"/>
          <w:numId w:val="35"/>
        </w:numPr>
        <w:tabs>
          <w:tab w:val="left" w:pos="284"/>
        </w:tabs>
        <w:spacing w:after="0" w:line="240" w:lineRule="auto"/>
        <w:ind w:left="0" w:firstLine="0"/>
        <w:jc w:val="both"/>
        <w:rPr>
          <w:rFonts w:eastAsia="Times New Roman"/>
          <w:lang w:eastAsia="x-none" w:bidi="x-none"/>
        </w:rPr>
      </w:pPr>
      <w:r>
        <w:rPr>
          <w:rFonts w:eastAsia="Times New Roman"/>
          <w:lang w:eastAsia="x-none" w:bidi="x-none"/>
        </w:rPr>
        <w:t xml:space="preserve">Wykonawca zapewni dojazd z miejsca zamieszkania i powrót do miejsca zamieszkania (bilety na komunikację miejską) na wcześniej umówione miejsce zbiórki, z którego nastąpi wyjazd (wyjazd nastąpi w piątek w godzinach popołudniowych – przyjazd na miejsce przed kolacją; powrót do Zabrza powinien nastąpić w niedzielę w godzinach wieczornych – wyjazd po obiedzie), luksusowym autokarem,  wyposażonym w odpowiednią do ilości grupy wyjazdowej liczbę miejsc siedzących. </w:t>
      </w:r>
      <w:r>
        <w:rPr>
          <w:rFonts w:eastAsia="Times New Roman"/>
          <w:lang w:eastAsia="pl-PL"/>
        </w:rPr>
        <w:t>Wszyscy uczestnicy mieszkają na terenie miasta Zabrze.</w:t>
      </w:r>
    </w:p>
    <w:p w:rsidR="00FC20F0" w:rsidRDefault="00947A17">
      <w:pPr>
        <w:numPr>
          <w:ilvl w:val="0"/>
          <w:numId w:val="3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zapewnienia ubezpieczenia NNW dla każdego uczestnika (uczestniczki) warsztatów oraz dzieci podczas trwania całych warsztatów na kwotę 10000,00 zł/1 osobę;</w:t>
      </w:r>
    </w:p>
    <w:p w:rsidR="00FC20F0" w:rsidRDefault="00947A17">
      <w:pPr>
        <w:numPr>
          <w:ilvl w:val="0"/>
          <w:numId w:val="3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zapewnia pokrycie opłaty klimatycznej – Wykonawca uwzględni w cenie oferty opłatę klimatyczną dla wszystkich uczestników biorących udział w wyjeździe (jeśli jej naliczanie związane jest z miejscem pobytu),</w:t>
      </w:r>
    </w:p>
    <w:p w:rsidR="00FC20F0" w:rsidRDefault="00947A17">
      <w:pPr>
        <w:numPr>
          <w:ilvl w:val="0"/>
          <w:numId w:val="3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zapewni pobyt na warsztatach dwóch pracowników MOPR, którzy ze swojej strony będzie nadzorował realizację umowy</w:t>
      </w:r>
    </w:p>
    <w:p w:rsidR="00FC20F0" w:rsidRDefault="00947A17">
      <w:pPr>
        <w:numPr>
          <w:ilvl w:val="0"/>
          <w:numId w:val="35"/>
        </w:numPr>
        <w:tabs>
          <w:tab w:val="left" w:pos="284"/>
        </w:tabs>
        <w:spacing w:after="0" w:line="240" w:lineRule="auto"/>
        <w:ind w:left="0" w:firstLine="0"/>
        <w:contextualSpacing/>
        <w:jc w:val="both"/>
        <w:rPr>
          <w:rFonts w:eastAsia="Times New Roman" w:cs="Tahoma"/>
        </w:rPr>
      </w:pPr>
      <w:r>
        <w:rPr>
          <w:rFonts w:eastAsia="Times New Roman"/>
          <w:lang w:eastAsia="pl-PL"/>
        </w:rPr>
        <w:t>Wszystkie wymienione powyżej opłaty należy uwzględnić w cenie oferty.</w:t>
      </w:r>
    </w:p>
    <w:p w:rsidR="00FC20F0" w:rsidRDefault="00947A17">
      <w:pPr>
        <w:spacing w:after="0" w:line="240" w:lineRule="auto"/>
        <w:contextualSpacing/>
        <w:rPr>
          <w:rFonts w:eastAsia="Times New Roman"/>
          <w:b/>
          <w:lang w:eastAsia="pl-PL"/>
        </w:rPr>
      </w:pPr>
      <w:r>
        <w:rPr>
          <w:rFonts w:eastAsia="Times New Roman"/>
          <w:b/>
          <w:lang w:eastAsia="pl-PL"/>
        </w:rPr>
        <w:t>K. POSTANOWIENIA DODATKOWE:</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umieszczenia przynajmniej jednego plakatu o minimalnym formacie A3 lub odpowiednio  tablicy informacyjnej w miejscu realizacji umowy;</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lastRenderedPageBreak/>
        <w:t>Wykonawca zobowiązany jest do</w:t>
      </w:r>
      <w:r>
        <w:rPr>
          <w:rFonts w:eastAsia="Times New Roman"/>
          <w:b/>
          <w:lang w:eastAsia="pl-PL"/>
        </w:rPr>
        <w:t xml:space="preserve"> </w:t>
      </w:r>
      <w:r>
        <w:rPr>
          <w:rFonts w:eastAsia="Times New Roman"/>
          <w:lang w:eastAsia="pl-PL"/>
        </w:rPr>
        <w:t xml:space="preserve">przedstawienia na 4 dni przed datą rozpoczęcia warsztatów szczegółowego harmonogramu warsztatów który musi zawierać wymagane zagadnienia.  Harmonogram w szczególności powinien zawierać: miejsce realizacji zajęć – (dokładny adres), program warsztatów, czas trwania warsztatów z podziałem liczby wszystkich uczestników (uczestniczek) na grupy szkoleniowe. </w:t>
      </w:r>
    </w:p>
    <w:p w:rsidR="00FC20F0" w:rsidRDefault="00947A17">
      <w:pPr>
        <w:tabs>
          <w:tab w:val="left" w:pos="284"/>
        </w:tabs>
        <w:spacing w:after="0" w:line="240" w:lineRule="auto"/>
        <w:contextualSpacing/>
        <w:jc w:val="both"/>
        <w:rPr>
          <w:rFonts w:eastAsia="Times New Roman"/>
          <w:lang w:eastAsia="pl-PL"/>
        </w:rPr>
      </w:pPr>
      <w:r>
        <w:rPr>
          <w:rFonts w:eastAsia="Times New Roman"/>
          <w:lang w:eastAsia="pl-PL"/>
        </w:rPr>
        <w:t>Program powinien zawierać: miejsce realizacji (dokładny adres), nazwę szkolenia, czas trwania i sposób organizacji zajęć, cel szkolenia, konspekty  z poszczególnych bloków tematycznych zawierające nazwę zajęć oraz szczegółowe rozwinięcie omawianej tematyki.</w:t>
      </w:r>
    </w:p>
    <w:p w:rsidR="00FC20F0" w:rsidRDefault="00947A17">
      <w:pPr>
        <w:tabs>
          <w:tab w:val="left" w:pos="284"/>
        </w:tabs>
        <w:spacing w:after="0" w:line="240" w:lineRule="auto"/>
        <w:contextualSpacing/>
        <w:jc w:val="both"/>
        <w:rPr>
          <w:rFonts w:eastAsia="Times New Roman"/>
          <w:u w:val="single"/>
          <w:lang w:eastAsia="pl-PL"/>
        </w:rPr>
      </w:pPr>
      <w:r>
        <w:rPr>
          <w:rFonts w:eastAsia="Times New Roman"/>
          <w:u w:val="single"/>
          <w:lang w:eastAsia="pl-PL"/>
        </w:rPr>
        <w:t>Ponadto, najdalej na 3 dni przed rozpoczęciem warsztatów Wykonawca powinien dostarczyć Zamawiającemu np. faksem potwierdzenie ubezpieczenia NNW uczestników (uczestniczek) warsztatów, dzieci oraz</w:t>
      </w:r>
      <w:r w:rsidR="00C04B5B">
        <w:rPr>
          <w:rFonts w:eastAsia="Times New Roman"/>
          <w:u w:val="single"/>
          <w:lang w:eastAsia="pl-PL"/>
        </w:rPr>
        <w:t xml:space="preserve"> opiekunów</w:t>
      </w:r>
      <w:r>
        <w:rPr>
          <w:rFonts w:eastAsia="Times New Roman"/>
          <w:u w:val="single"/>
          <w:lang w:eastAsia="pl-PL"/>
        </w:rPr>
        <w:t xml:space="preserve"> </w:t>
      </w:r>
      <w:r w:rsidRPr="00C04B5B">
        <w:rPr>
          <w:rFonts w:eastAsia="Times New Roman"/>
          <w:color w:val="auto"/>
          <w:u w:val="single"/>
          <w:lang w:eastAsia="pl-PL"/>
        </w:rPr>
        <w:t xml:space="preserve">osób zależnych, </w:t>
      </w:r>
      <w:r>
        <w:rPr>
          <w:rFonts w:eastAsia="Times New Roman"/>
          <w:u w:val="single"/>
          <w:lang w:eastAsia="pl-PL"/>
        </w:rPr>
        <w:t>a po zakończeniu warsztatów jego kserokopię.</w:t>
      </w:r>
    </w:p>
    <w:p w:rsidR="00FC20F0" w:rsidRDefault="00947A17">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rsidR="00FC20F0" w:rsidRDefault="00947A17">
      <w:pPr>
        <w:numPr>
          <w:ilvl w:val="0"/>
          <w:numId w:val="25"/>
        </w:numPr>
        <w:tabs>
          <w:tab w:val="left" w:pos="426"/>
        </w:tabs>
        <w:spacing w:after="0" w:line="240" w:lineRule="auto"/>
        <w:ind w:left="0" w:firstLine="0"/>
        <w:contextualSpacing/>
        <w:rPr>
          <w:rFonts w:eastAsia="Times New Roman"/>
          <w:lang w:eastAsia="pl-PL"/>
        </w:rPr>
      </w:pPr>
      <w:r>
        <w:rPr>
          <w:rFonts w:eastAsia="Times New Roman"/>
          <w:lang w:eastAsia="pl-PL"/>
        </w:rPr>
        <w:t xml:space="preserve">Wykonawca po zakończeniu każdego z warsztatów zobowiązany jest do wydania indywidualnej opinii dla każdego uczestnika projektu odnoszącej się do poziomu motywacji do zmiany, sytuacji </w:t>
      </w:r>
      <w:proofErr w:type="spellStart"/>
      <w:r>
        <w:rPr>
          <w:rFonts w:eastAsia="Times New Roman"/>
          <w:lang w:eastAsia="pl-PL"/>
        </w:rPr>
        <w:t>społeczno</w:t>
      </w:r>
      <w:proofErr w:type="spellEnd"/>
      <w:r>
        <w:rPr>
          <w:rFonts w:eastAsia="Times New Roman"/>
          <w:lang w:eastAsia="pl-PL"/>
        </w:rPr>
        <w:t xml:space="preserve"> - zawodowej badanej na początku i na końcu wyjazdowego warsztatu. Należy również wydać zaświadczenia o ukończeniu wyjazdowego warsztatu wraz z informacją o współfinansowaniu projektu przez Unię Europejską ze środków Europejskiego Funduszu Społecznego. </w:t>
      </w:r>
    </w:p>
    <w:p w:rsidR="00FC20F0" w:rsidRDefault="00947A17">
      <w:pPr>
        <w:numPr>
          <w:ilvl w:val="0"/>
          <w:numId w:val="2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zapewnienia po zakończeniu każdego wyjazdu zaświadczenia o udziale w warsztatach wraz z informacją o</w:t>
      </w:r>
      <w:r>
        <w:rPr>
          <w:rFonts w:eastAsia="Lucida Sans Unicode" w:cs="Tahoma"/>
          <w:lang w:eastAsia="pl-PL"/>
        </w:rPr>
        <w:t xml:space="preserve"> współfinansowaniu z projektu „ Drogowskaz” w ramach Regionalnego Programu Operacyjnego Województwa Śląskiego na lata 2014-2020 współfinansowanego ze środków Europejskiego Funduszu Społecznego poprzez wydanie go Zamawiającemu. </w:t>
      </w:r>
    </w:p>
    <w:p w:rsidR="00FC20F0" w:rsidRDefault="00947A17">
      <w:pPr>
        <w:numPr>
          <w:ilvl w:val="0"/>
          <w:numId w:val="25"/>
        </w:numPr>
        <w:tabs>
          <w:tab w:val="left" w:pos="284"/>
        </w:tabs>
        <w:spacing w:after="0" w:line="240" w:lineRule="auto"/>
        <w:ind w:left="0" w:firstLine="0"/>
        <w:contextualSpacing/>
        <w:jc w:val="both"/>
        <w:rPr>
          <w:rFonts w:eastAsia="Times New Roman" w:cs="Tahoma"/>
          <w:lang w:eastAsia="pl-PL"/>
        </w:rPr>
      </w:pPr>
      <w:r>
        <w:rPr>
          <w:rFonts w:eastAsia="Times New Roman"/>
          <w:lang w:eastAsia="pl-PL"/>
        </w:rPr>
        <w:t xml:space="preserve">Zamawiający </w:t>
      </w:r>
      <w:r>
        <w:rPr>
          <w:rFonts w:eastAsia="Times New Roman" w:cs="Tahoma"/>
          <w:lang w:eastAsia="pl-PL"/>
        </w:rPr>
        <w:t>nie jest w stanie dokładnie sprecyzować ilości uczestników (uczestniczek) warsztatów mogących wziąć w nich udział. Wykonawca winien dokonać kalkulacji zgodnie z podanymi ramami ilościowymi uczestników (uczestniczek).</w:t>
      </w:r>
    </w:p>
    <w:p w:rsidR="00FC20F0" w:rsidRDefault="00947A17">
      <w:pPr>
        <w:spacing w:after="0" w:line="240" w:lineRule="auto"/>
        <w:contextualSpacing/>
        <w:jc w:val="both"/>
        <w:rPr>
          <w:rFonts w:eastAsia="Times New Roman"/>
          <w:b/>
          <w:lang w:eastAsia="pl-PL"/>
        </w:rPr>
      </w:pPr>
      <w:r>
        <w:rPr>
          <w:rFonts w:eastAsia="Times New Roman"/>
          <w:b/>
          <w:lang w:eastAsia="pl-PL"/>
        </w:rPr>
        <w:t>L. ZAPŁATA FAKTURY</w:t>
      </w:r>
    </w:p>
    <w:p w:rsidR="004D7C2B" w:rsidRDefault="00947A17" w:rsidP="004D7C2B">
      <w:pPr>
        <w:widowControl w:val="0"/>
        <w:numPr>
          <w:ilvl w:val="0"/>
          <w:numId w:val="36"/>
        </w:numPr>
        <w:suppressAutoHyphens/>
        <w:spacing w:after="0" w:line="240" w:lineRule="auto"/>
        <w:ind w:left="426"/>
        <w:contextualSpacing/>
        <w:jc w:val="both"/>
        <w:rPr>
          <w:rFonts w:eastAsia="Times New Roman"/>
          <w:lang w:eastAsia="pl-PL"/>
        </w:rPr>
      </w:pPr>
      <w:r>
        <w:rPr>
          <w:rFonts w:eastAsia="Times New Roman"/>
          <w:lang w:eastAsia="pl-PL"/>
        </w:rPr>
        <w:t>Uczestnicy</w:t>
      </w:r>
      <w:r w:rsidR="00BB7259">
        <w:rPr>
          <w:rFonts w:eastAsia="Times New Roman"/>
          <w:lang w:eastAsia="pl-PL"/>
        </w:rPr>
        <w:t xml:space="preserve">, dzieci i </w:t>
      </w:r>
      <w:r w:rsidR="00C04B5B">
        <w:rPr>
          <w:rFonts w:eastAsia="Times New Roman"/>
          <w:lang w:eastAsia="pl-PL"/>
        </w:rPr>
        <w:t xml:space="preserve">opiekunowie </w:t>
      </w:r>
      <w:r w:rsidR="00BB7259" w:rsidRPr="00C04B5B">
        <w:rPr>
          <w:rFonts w:eastAsia="Times New Roman"/>
          <w:color w:val="auto"/>
          <w:lang w:eastAsia="pl-PL"/>
        </w:rPr>
        <w:t>os</w:t>
      </w:r>
      <w:r w:rsidR="00C04B5B" w:rsidRPr="00C04B5B">
        <w:rPr>
          <w:rFonts w:eastAsia="Times New Roman"/>
          <w:color w:val="auto"/>
          <w:lang w:eastAsia="pl-PL"/>
        </w:rPr>
        <w:t>ó</w:t>
      </w:r>
      <w:r w:rsidR="00BB7259" w:rsidRPr="00C04B5B">
        <w:rPr>
          <w:rFonts w:eastAsia="Times New Roman"/>
          <w:color w:val="auto"/>
          <w:lang w:eastAsia="pl-PL"/>
        </w:rPr>
        <w:t>b zależn</w:t>
      </w:r>
      <w:r w:rsidR="00C04B5B" w:rsidRPr="00C04B5B">
        <w:rPr>
          <w:rFonts w:eastAsia="Times New Roman"/>
          <w:color w:val="auto"/>
          <w:lang w:eastAsia="pl-PL"/>
        </w:rPr>
        <w:t>ych</w:t>
      </w:r>
      <w:r w:rsidRPr="00C04B5B">
        <w:rPr>
          <w:rFonts w:eastAsia="Times New Roman"/>
          <w:color w:val="auto"/>
          <w:lang w:eastAsia="pl-PL"/>
        </w:rPr>
        <w:t xml:space="preserve"> </w:t>
      </w:r>
      <w:r>
        <w:rPr>
          <w:rFonts w:eastAsia="Times New Roman"/>
          <w:lang w:eastAsia="pl-PL"/>
        </w:rPr>
        <w:t xml:space="preserve">zostaną zgłoszeni do uczestnictwa w warsztatach na podstawie pisemnego skierowania. </w:t>
      </w:r>
    </w:p>
    <w:p w:rsidR="00FC20F0" w:rsidRPr="004D7C2B" w:rsidRDefault="004D7C2B" w:rsidP="004D7C2B">
      <w:pPr>
        <w:widowControl w:val="0"/>
        <w:numPr>
          <w:ilvl w:val="0"/>
          <w:numId w:val="36"/>
        </w:numPr>
        <w:suppressAutoHyphens/>
        <w:spacing w:after="0" w:line="240" w:lineRule="auto"/>
        <w:ind w:left="426"/>
        <w:contextualSpacing/>
        <w:jc w:val="both"/>
        <w:rPr>
          <w:rFonts w:eastAsia="Times New Roman"/>
          <w:lang w:eastAsia="pl-PL"/>
        </w:rPr>
      </w:pPr>
      <w:r>
        <w:rPr>
          <w:rFonts w:eastAsia="Times New Roman"/>
          <w:lang w:eastAsia="pl-PL"/>
        </w:rPr>
        <w:t>Zgłoszona</w:t>
      </w:r>
      <w:r w:rsidRPr="004D7C2B">
        <w:rPr>
          <w:rFonts w:eastAsia="Times New Roman"/>
          <w:lang w:eastAsia="pl-PL"/>
        </w:rPr>
        <w:t xml:space="preserve"> liczba uczestników/-czek,  dzieci oraz </w:t>
      </w:r>
      <w:r w:rsidR="00C04B5B">
        <w:rPr>
          <w:rFonts w:eastAsia="Times New Roman"/>
          <w:lang w:eastAsia="pl-PL"/>
        </w:rPr>
        <w:t xml:space="preserve">opiekunów </w:t>
      </w:r>
      <w:r w:rsidRPr="00C04B5B">
        <w:rPr>
          <w:rFonts w:eastAsia="Times New Roman"/>
          <w:color w:val="auto"/>
          <w:lang w:eastAsia="pl-PL"/>
        </w:rPr>
        <w:t xml:space="preserve">osób zależnych </w:t>
      </w:r>
      <w:r w:rsidRPr="004D7C2B">
        <w:rPr>
          <w:rFonts w:eastAsia="Times New Roman"/>
          <w:lang w:eastAsia="pl-PL"/>
        </w:rPr>
        <w:t xml:space="preserve">może ulec zmniejszeniu z przyczyn, których Zamawiający nie mógł przewidzieć. Zamawiający zapłaci za faktyczną liczbę osób uczestniczących w wyjeździe, faktyczną liczbę dzieci objętych opieką oraz faktyczną liczbę </w:t>
      </w:r>
      <w:r w:rsidR="00C04B5B">
        <w:rPr>
          <w:rFonts w:eastAsia="Times New Roman"/>
          <w:lang w:eastAsia="pl-PL"/>
        </w:rPr>
        <w:t xml:space="preserve">opiekunów </w:t>
      </w:r>
      <w:r w:rsidRPr="00C04B5B">
        <w:rPr>
          <w:rFonts w:eastAsia="Times New Roman"/>
          <w:color w:val="auto"/>
          <w:lang w:eastAsia="pl-PL"/>
        </w:rPr>
        <w:t>osób zależnych.</w:t>
      </w:r>
    </w:p>
    <w:p w:rsidR="00FC20F0" w:rsidRDefault="00947A17">
      <w:pPr>
        <w:numPr>
          <w:ilvl w:val="0"/>
          <w:numId w:val="36"/>
        </w:numPr>
        <w:spacing w:after="0" w:line="240" w:lineRule="auto"/>
        <w:ind w:left="426"/>
        <w:contextualSpacing/>
        <w:jc w:val="both"/>
        <w:rPr>
          <w:rFonts w:eastAsia="Times New Roman"/>
          <w:lang w:eastAsia="pl-PL"/>
        </w:rPr>
      </w:pPr>
      <w:r>
        <w:rPr>
          <w:rFonts w:eastAsia="Times New Roman"/>
          <w:lang w:eastAsia="pl-PL"/>
        </w:rPr>
        <w:t>Płatność nastąpi częściowo po każdym zrealizowanym wyjeździe (weekendzie).</w:t>
      </w:r>
    </w:p>
    <w:p w:rsidR="00FC20F0" w:rsidRDefault="00947A17">
      <w:pPr>
        <w:numPr>
          <w:ilvl w:val="0"/>
          <w:numId w:val="36"/>
        </w:numPr>
        <w:spacing w:after="0" w:line="240" w:lineRule="auto"/>
        <w:ind w:left="426"/>
        <w:contextualSpacing/>
        <w:jc w:val="both"/>
        <w:rPr>
          <w:rFonts w:eastAsia="Times New Roman"/>
          <w:lang w:eastAsia="pl-PL"/>
        </w:rPr>
      </w:pPr>
      <w:r>
        <w:rPr>
          <w:rFonts w:eastAsia="Times New Roman"/>
          <w:lang w:eastAsia="pl-PL"/>
        </w:rPr>
        <w:t xml:space="preserve">W przypadku wystąpienia w trakcie trwania warsztatów nieprzewidzianych zdarzeń losowych uczestników przewiduje się możliwość indywidualnego ich rozliczenia po wcześniejszym pisemnym uzyskaniu zgody zamawiającego. </w:t>
      </w:r>
    </w:p>
    <w:p w:rsidR="00FC20F0" w:rsidRDefault="00947A17">
      <w:pPr>
        <w:spacing w:after="0" w:line="240" w:lineRule="auto"/>
        <w:contextualSpacing/>
        <w:jc w:val="both"/>
        <w:rPr>
          <w:rFonts w:eastAsia="Times New Roman"/>
          <w:b/>
          <w:lang w:eastAsia="pl-PL"/>
        </w:rPr>
      </w:pPr>
      <w:r>
        <w:rPr>
          <w:rFonts w:eastAsia="Times New Roman"/>
          <w:b/>
          <w:lang w:eastAsia="pl-PL"/>
        </w:rPr>
        <w:t>M. PROMOCJA, OZNAKOWANIE, DOKUMENTACJA</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FC20F0" w:rsidRDefault="00947A17">
      <w:pPr>
        <w:tabs>
          <w:tab w:val="left" w:pos="284"/>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warsztatów, na dokumentacji dotyczącej przebiegu realizacji warsztatów, na materiałach szkoleniowych oraz przedmiotach niezbędnych do realizacji przedmiotu umowy w sprawie zamówienia informacji: Warsztaty realizowane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FC20F0" w:rsidRDefault="00947A17">
      <w:pPr>
        <w:numPr>
          <w:ilvl w:val="0"/>
          <w:numId w:val="37"/>
        </w:numPr>
        <w:spacing w:after="0" w:line="240" w:lineRule="auto"/>
        <w:contextualSpacing/>
        <w:jc w:val="both"/>
        <w:rPr>
          <w:rFonts w:eastAsia="Times New Roman" w:cs="Tahoma"/>
          <w:lang w:eastAsia="pl-PL"/>
        </w:rPr>
      </w:pPr>
      <w:r>
        <w:rPr>
          <w:rFonts w:eastAsia="Times New Roman" w:cs="Tahoma"/>
          <w:lang w:eastAsia="pl-PL"/>
        </w:rPr>
        <w:t>znak Funduszy Europejskich (właściwy dla danego programu),</w:t>
      </w:r>
    </w:p>
    <w:p w:rsidR="00FC20F0" w:rsidRDefault="00947A17">
      <w:pPr>
        <w:numPr>
          <w:ilvl w:val="0"/>
          <w:numId w:val="37"/>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lastRenderedPageBreak/>
        <w:t>W przypadku projektów współfinansowanych z programu regionalnego również herb województwa lub oficjalne godło promocyjne województwa.</w:t>
      </w:r>
    </w:p>
    <w:p w:rsidR="00FC20F0" w:rsidRDefault="00947A17">
      <w:pPr>
        <w:spacing w:after="0" w:line="240" w:lineRule="auto"/>
        <w:contextualSpacing/>
        <w:jc w:val="both"/>
        <w:rPr>
          <w:rFonts w:eastAsia="Times New Roman" w:cs="Tahoma"/>
          <w:lang w:eastAsia="pl-PL"/>
        </w:rPr>
      </w:pPr>
      <w:r>
        <w:rPr>
          <w:rFonts w:eastAsia="Times New Roman"/>
          <w:lang w:eastAsia="pl-PL"/>
        </w:rPr>
        <w:t>2. do prowadzenia pełnej dokumentacji z przebiegu warsztatów, obejmującej:</w:t>
      </w:r>
    </w:p>
    <w:p w:rsidR="00FC20F0" w:rsidRDefault="00947A17">
      <w:pPr>
        <w:numPr>
          <w:ilvl w:val="0"/>
          <w:numId w:val="38"/>
        </w:numPr>
        <w:spacing w:after="0" w:line="240" w:lineRule="auto"/>
        <w:contextualSpacing/>
        <w:jc w:val="both"/>
        <w:rPr>
          <w:rFonts w:eastAsia="Times New Roman" w:cs="Tahoma"/>
          <w:lang w:eastAsia="pl-PL"/>
        </w:rPr>
      </w:pPr>
      <w:r>
        <w:rPr>
          <w:rFonts w:eastAsia="Times New Roman"/>
          <w:lang w:eastAsia="pl-PL"/>
        </w:rPr>
        <w:t>program warsztatów;</w:t>
      </w:r>
    </w:p>
    <w:p w:rsidR="00FC20F0" w:rsidRDefault="00947A17">
      <w:pPr>
        <w:widowControl w:val="0"/>
        <w:numPr>
          <w:ilvl w:val="0"/>
          <w:numId w:val="38"/>
        </w:numPr>
        <w:suppressAutoHyphens/>
        <w:spacing w:after="0" w:line="240" w:lineRule="auto"/>
        <w:contextualSpacing/>
        <w:jc w:val="both"/>
        <w:rPr>
          <w:rFonts w:eastAsia="Times New Roman" w:cs="Tahoma"/>
          <w:lang w:eastAsia="pl-PL"/>
        </w:rPr>
      </w:pPr>
      <w:r>
        <w:rPr>
          <w:rFonts w:eastAsia="Times New Roman" w:cs="Tahoma"/>
          <w:lang w:eastAsia="pl-PL"/>
        </w:rPr>
        <w:t>harmonogram;</w:t>
      </w:r>
    </w:p>
    <w:p w:rsidR="00FC20F0" w:rsidRDefault="00947A17">
      <w:pPr>
        <w:widowControl w:val="0"/>
        <w:numPr>
          <w:ilvl w:val="0"/>
          <w:numId w:val="38"/>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 xml:space="preserve">lista obecności dzieci oraz </w:t>
      </w:r>
      <w:r w:rsidR="004851A2">
        <w:rPr>
          <w:rFonts w:eastAsia="Times New Roman" w:cs="Tahoma"/>
          <w:lang w:eastAsia="pl-PL"/>
        </w:rPr>
        <w:t xml:space="preserve">opiekunów </w:t>
      </w:r>
      <w:r w:rsidRPr="004851A2">
        <w:rPr>
          <w:rFonts w:eastAsia="Times New Roman" w:cs="Tahoma"/>
          <w:color w:val="auto"/>
          <w:lang w:eastAsia="pl-PL"/>
        </w:rPr>
        <w:t xml:space="preserve">osób zależnych </w:t>
      </w:r>
      <w:r>
        <w:rPr>
          <w:rFonts w:eastAsia="Times New Roman" w:cs="Tahoma"/>
          <w:lang w:eastAsia="pl-PL"/>
        </w:rPr>
        <w:t>(w przypadku małych dzieci obecność potwierdza rodzic)</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 potwierdzenie otrzymania posiłków (z podziałem na dni) </w:t>
      </w:r>
    </w:p>
    <w:p w:rsidR="00FC20F0" w:rsidRDefault="00947A17">
      <w:pPr>
        <w:widowControl w:val="0"/>
        <w:numPr>
          <w:ilvl w:val="0"/>
          <w:numId w:val="38"/>
        </w:numPr>
        <w:tabs>
          <w:tab w:val="left" w:pos="540"/>
        </w:tabs>
        <w:suppressAutoHyphens/>
        <w:spacing w:after="0" w:line="240" w:lineRule="auto"/>
        <w:contextualSpacing/>
        <w:jc w:val="both"/>
        <w:rPr>
          <w:rFonts w:eastAsia="Times New Roman" w:cs="Tahoma"/>
          <w:lang w:eastAsia="pl-PL"/>
        </w:rPr>
      </w:pPr>
      <w:r>
        <w:rPr>
          <w:rFonts w:eastAsia="Times New Roman"/>
          <w:lang w:eastAsia="pl-PL"/>
        </w:rPr>
        <w:t xml:space="preserve">    rejestr wydanych zaświadczeń potwierdzających udział w warsztatach</w:t>
      </w:r>
    </w:p>
    <w:p w:rsidR="00FC20F0" w:rsidRDefault="00947A17">
      <w:pPr>
        <w:widowControl w:val="0"/>
        <w:numPr>
          <w:ilvl w:val="0"/>
          <w:numId w:val="38"/>
        </w:numPr>
        <w:tabs>
          <w:tab w:val="left" w:pos="709"/>
        </w:tabs>
        <w:suppressAutoHyphens/>
        <w:spacing w:after="0" w:line="240" w:lineRule="auto"/>
        <w:contextualSpacing/>
        <w:jc w:val="both"/>
      </w:pPr>
      <w:r>
        <w:rPr>
          <w:rFonts w:eastAsia="Times New Roman" w:cs="Tahoma"/>
          <w:lang w:eastAsia="pl-PL"/>
        </w:rPr>
        <w:t>indywidualna opinia dla każdego uczestnika</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potwierdzenie otrzymania biletów komunikacji miejskiej przez uczestników, dzieci oraz </w:t>
      </w:r>
      <w:r w:rsidR="00831E47">
        <w:rPr>
          <w:rFonts w:eastAsia="Times New Roman"/>
          <w:lang w:eastAsia="pl-PL"/>
        </w:rPr>
        <w:t xml:space="preserve">opiekunów </w:t>
      </w:r>
      <w:r w:rsidRPr="00831E47">
        <w:rPr>
          <w:rFonts w:eastAsia="Times New Roman"/>
          <w:color w:val="auto"/>
          <w:lang w:eastAsia="pl-PL"/>
        </w:rPr>
        <w:t>os</w:t>
      </w:r>
      <w:r w:rsidR="00831E47" w:rsidRPr="00831E47">
        <w:rPr>
          <w:rFonts w:eastAsia="Times New Roman"/>
          <w:color w:val="auto"/>
          <w:lang w:eastAsia="pl-PL"/>
        </w:rPr>
        <w:t>ó</w:t>
      </w:r>
      <w:r w:rsidRPr="00831E47">
        <w:rPr>
          <w:rFonts w:eastAsia="Times New Roman"/>
          <w:color w:val="auto"/>
          <w:lang w:eastAsia="pl-PL"/>
        </w:rPr>
        <w:t>b zależn</w:t>
      </w:r>
      <w:r w:rsidR="00831E47" w:rsidRPr="00831E47">
        <w:rPr>
          <w:rFonts w:eastAsia="Times New Roman"/>
          <w:color w:val="auto"/>
          <w:lang w:eastAsia="pl-PL"/>
        </w:rPr>
        <w:t>ych</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kopię polisy ubezpieczeniowej</w:t>
      </w:r>
    </w:p>
    <w:p w:rsidR="00FC20F0" w:rsidRDefault="00947A17">
      <w:pPr>
        <w:widowControl w:val="0"/>
        <w:numPr>
          <w:ilvl w:val="0"/>
          <w:numId w:val="38"/>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przeprowadzonych warsztatów</w:t>
      </w:r>
    </w:p>
    <w:p w:rsidR="00FC20F0" w:rsidRDefault="00947A17">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warsztatów.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FC20F0" w:rsidRDefault="00947A17">
      <w:pPr>
        <w:tabs>
          <w:tab w:val="center" w:pos="4536"/>
          <w:tab w:val="right" w:pos="9072"/>
        </w:tabs>
        <w:spacing w:after="0" w:line="240" w:lineRule="auto"/>
        <w:contextualSpacing/>
        <w:jc w:val="both"/>
      </w:pPr>
      <w:r>
        <w:t>3.Wydania uczestnikowi (uczestniczce) oryginału zaświadczeń (poświadczeń) o udziale w warsztatach zawierających informację o realizowaniu warsztatów w ramach projektu współfinansowanego przez Unię Europejską ze środków Europejskiego Funduszu Społecznego, kopię ww. zaświadczeń Wykonawca zobowiązuje się wydać Zamawiającemu. Jeżeli nie ma możliwości zamieszczenia odpowiedniej informacji dot. źródła finansowania warsztatów na zaświadczeniu –  wydać dodatkowe zaświadczenie zawierające wskazaną informację.</w:t>
      </w:r>
    </w:p>
    <w:p w:rsidR="00FC20F0" w:rsidRDefault="00947A17">
      <w:pPr>
        <w:tabs>
          <w:tab w:val="center" w:pos="4536"/>
          <w:tab w:val="right" w:pos="9072"/>
        </w:tabs>
        <w:spacing w:after="0" w:line="240" w:lineRule="auto"/>
        <w:contextualSpacing/>
        <w:jc w:val="both"/>
        <w:rPr>
          <w:rFonts w:cs="Tahoma"/>
          <w:bCs/>
        </w:rPr>
      </w:pPr>
      <w:r>
        <w:t xml:space="preserve">4. </w:t>
      </w:r>
      <w:r>
        <w:rPr>
          <w:rFonts w:cs="Tahoma"/>
          <w:bCs/>
        </w:rPr>
        <w:t>Przekazania Zamawiającemu po zakończeniu warsztatów oryginałów (kopii) wszelkich dokumentów w celu potwierdzenia realizacji przedmiotu umowy,</w:t>
      </w:r>
    </w:p>
    <w:p w:rsidR="00FC20F0" w:rsidRDefault="00947A17">
      <w:pPr>
        <w:spacing w:after="0" w:line="240" w:lineRule="auto"/>
        <w:contextualSpacing/>
        <w:rPr>
          <w:rFonts w:eastAsia="Times New Roman" w:cs="Tahoma"/>
          <w:b/>
        </w:rPr>
      </w:pPr>
      <w:r>
        <w:rPr>
          <w:rFonts w:eastAsia="Times New Roman" w:cs="Tahoma"/>
          <w:b/>
        </w:rPr>
        <w:t>N.  TERMIN WYKONANIA ZAMÓWIENIA</w:t>
      </w:r>
    </w:p>
    <w:p w:rsidR="00FC20F0" w:rsidRDefault="00947A17">
      <w:pPr>
        <w:spacing w:after="0" w:line="240" w:lineRule="auto"/>
        <w:contextualSpacing/>
        <w:rPr>
          <w:rFonts w:eastAsia="Times New Roman" w:cs="Tahoma"/>
        </w:rPr>
      </w:pPr>
      <w:r>
        <w:rPr>
          <w:rFonts w:eastAsia="Times New Roman" w:cs="Tahoma"/>
        </w:rPr>
        <w:t>Zamawiający zamierza zrealizować wyjazdy warsztatowe w okresie  od dnia zawarcia umowy jednak nie wcześniej niż od dnia 01.04.2020 r. do dnia  30.11.2020 r.</w:t>
      </w:r>
    </w:p>
    <w:p w:rsidR="00FC20F0" w:rsidRDefault="00947A17">
      <w:pPr>
        <w:spacing w:after="0" w:line="240" w:lineRule="auto"/>
        <w:rPr>
          <w:rFonts w:eastAsia="Times New Roman" w:cs="Tahoma"/>
          <w:color w:val="FF0000"/>
        </w:rPr>
      </w:pPr>
      <w:r>
        <w:br w:type="page"/>
      </w:r>
    </w:p>
    <w:p w:rsidR="00FC20F0" w:rsidRDefault="00947A17">
      <w:pPr>
        <w:contextualSpacing/>
        <w:jc w:val="right"/>
        <w:rPr>
          <w:rFonts w:eastAsia="Times New Roman"/>
          <w:b/>
          <w:lang w:eastAsia="pl-PL"/>
        </w:rPr>
      </w:pPr>
      <w:r>
        <w:rPr>
          <w:rFonts w:eastAsia="Times New Roman"/>
          <w:b/>
          <w:lang w:eastAsia="pl-PL"/>
        </w:rPr>
        <w:lastRenderedPageBreak/>
        <w:t>Załącznik nr 3</w:t>
      </w:r>
    </w:p>
    <w:p w:rsidR="00FC20F0" w:rsidRDefault="00947A17">
      <w:pPr>
        <w:contextualSpacing/>
        <w:jc w:val="center"/>
        <w:rPr>
          <w:rFonts w:eastAsia="Times New Roman"/>
          <w:b/>
          <w:lang w:eastAsia="pl-PL"/>
        </w:rPr>
      </w:pPr>
      <w:r>
        <w:rPr>
          <w:rFonts w:eastAsia="Times New Roman"/>
          <w:b/>
          <w:lang w:eastAsia="pl-PL"/>
        </w:rPr>
        <w:t>- Wzór-</w:t>
      </w:r>
    </w:p>
    <w:p w:rsidR="00FC20F0" w:rsidRDefault="00947A17">
      <w:pPr>
        <w:spacing w:after="0" w:line="240" w:lineRule="auto"/>
        <w:contextualSpacing/>
        <w:jc w:val="center"/>
        <w:rPr>
          <w:rFonts w:eastAsia="Times New Roman"/>
          <w:b/>
          <w:lang w:eastAsia="pl-PL"/>
        </w:rPr>
      </w:pPr>
      <w:r>
        <w:rPr>
          <w:rFonts w:eastAsia="Times New Roman"/>
          <w:b/>
          <w:lang w:eastAsia="pl-PL"/>
        </w:rPr>
        <w:t>UMOWA Nr  …………./2020</w:t>
      </w:r>
    </w:p>
    <w:p w:rsidR="00FC20F0" w:rsidRDefault="00947A17">
      <w:pPr>
        <w:spacing w:after="0" w:line="240" w:lineRule="auto"/>
        <w:contextualSpacing/>
        <w:jc w:val="both"/>
        <w:rPr>
          <w:rFonts w:eastAsia="Times New Roman"/>
          <w:lang w:eastAsia="pl-PL"/>
        </w:rPr>
      </w:pPr>
      <w:r>
        <w:rPr>
          <w:rFonts w:eastAsia="Times New Roman"/>
          <w:lang w:eastAsia="pl-PL"/>
        </w:rPr>
        <w:t>zawarta w dniu ………………… pomiędzy:</w:t>
      </w:r>
    </w:p>
    <w:p w:rsidR="00FC20F0" w:rsidRDefault="00947A17">
      <w:pPr>
        <w:suppressAutoHyphens/>
        <w:spacing w:after="0" w:line="240" w:lineRule="auto"/>
        <w:contextualSpacing/>
        <w:rPr>
          <w:rFonts w:eastAsia="Times New Roman"/>
        </w:rPr>
      </w:pPr>
      <w:r>
        <w:rPr>
          <w:rFonts w:eastAsia="Times New Roman"/>
        </w:rPr>
        <w:t>Miastem Zabrze, ul. Powstańców Śląskich 5-7, 41-800 Zabrze, NIP 6482743351, zwanym „nabywcą”, w imieniu którego działa reprezentowany przez:</w:t>
      </w:r>
    </w:p>
    <w:p w:rsidR="00FC20F0" w:rsidRDefault="00947A17">
      <w:pPr>
        <w:suppressAutoHyphens/>
        <w:spacing w:after="0" w:line="240" w:lineRule="auto"/>
        <w:contextualSpacing/>
        <w:rPr>
          <w:rFonts w:eastAsia="Times New Roman"/>
        </w:rPr>
      </w:pPr>
      <w:r>
        <w:rPr>
          <w:rFonts w:eastAsia="Times New Roman"/>
        </w:rPr>
        <w:t xml:space="preserve">………………………… działającą/ działającego na podstawie upoważnienia Prezydenta Miasta Zabrze, </w:t>
      </w:r>
    </w:p>
    <w:p w:rsidR="00FC20F0" w:rsidRDefault="00947A17">
      <w:pPr>
        <w:suppressAutoHyphens/>
        <w:spacing w:after="0" w:line="240" w:lineRule="auto"/>
        <w:contextualSpacing/>
        <w:rPr>
          <w:rFonts w:eastAsia="Times New Roman"/>
        </w:rPr>
      </w:pPr>
      <w:r>
        <w:rPr>
          <w:rFonts w:eastAsia="Times New Roman"/>
        </w:rPr>
        <w:t xml:space="preserve">Miejski Ośrodek Pomocy Rodzinie w Zabrzu ul. 3 Maja 16  </w:t>
      </w:r>
    </w:p>
    <w:p w:rsidR="00FC20F0" w:rsidRDefault="00947A17">
      <w:pPr>
        <w:suppressAutoHyphens/>
        <w:spacing w:after="0" w:line="240" w:lineRule="auto"/>
        <w:contextualSpacing/>
        <w:rPr>
          <w:rFonts w:eastAsia="Times New Roman"/>
        </w:rPr>
      </w:pPr>
      <w:r>
        <w:rPr>
          <w:rFonts w:eastAsia="Times New Roman"/>
        </w:rPr>
        <w:t>zwanym dalej zamawiającym,</w:t>
      </w:r>
    </w:p>
    <w:p w:rsidR="00FC20F0" w:rsidRDefault="00947A17">
      <w:pPr>
        <w:spacing w:after="0" w:line="240" w:lineRule="auto"/>
        <w:contextualSpacing/>
        <w:jc w:val="both"/>
        <w:rPr>
          <w:rFonts w:eastAsia="Times New Roman"/>
          <w:b/>
          <w:lang w:eastAsia="pl-PL"/>
        </w:rPr>
      </w:pPr>
      <w:r>
        <w:rPr>
          <w:rFonts w:eastAsia="Times New Roman"/>
          <w:lang w:eastAsia="pl-PL"/>
        </w:rPr>
        <w:t>a ……………………………………………</w:t>
      </w:r>
    </w:p>
    <w:p w:rsidR="00FC20F0" w:rsidRDefault="00947A17">
      <w:pPr>
        <w:spacing w:after="0" w:line="240" w:lineRule="auto"/>
        <w:contextualSpacing/>
        <w:jc w:val="both"/>
        <w:rPr>
          <w:rFonts w:eastAsia="Times New Roman"/>
        </w:rPr>
      </w:pPr>
      <w:r>
        <w:rPr>
          <w:rFonts w:eastAsia="Times New Roman"/>
        </w:rPr>
        <w:t>NIP: ……………….. REGON: ………………………</w:t>
      </w:r>
    </w:p>
    <w:p w:rsidR="00FC20F0" w:rsidRDefault="00947A17">
      <w:pPr>
        <w:spacing w:after="0" w:line="240" w:lineRule="auto"/>
        <w:contextualSpacing/>
        <w:jc w:val="both"/>
        <w:rPr>
          <w:rFonts w:eastAsia="Times New Roman"/>
        </w:rPr>
      </w:pPr>
      <w:r>
        <w:rPr>
          <w:rFonts w:eastAsia="Times New Roman"/>
        </w:rPr>
        <w:t>reprezentowaną przez:</w:t>
      </w:r>
    </w:p>
    <w:p w:rsidR="00FC20F0" w:rsidRDefault="00947A17">
      <w:pPr>
        <w:widowControl w:val="0"/>
        <w:suppressAutoHyphens/>
        <w:spacing w:after="0" w:line="240" w:lineRule="auto"/>
        <w:contextualSpacing/>
        <w:jc w:val="both"/>
        <w:rPr>
          <w:rFonts w:eastAsia="Lucida Sans Unicode" w:cs="Tahoma"/>
          <w:lang w:eastAsia="ar-SA"/>
        </w:rPr>
      </w:pPr>
      <w:r>
        <w:rPr>
          <w:rFonts w:eastAsia="Lucida Sans Unicode" w:cs="Tahoma"/>
          <w:lang w:eastAsia="ar-SA"/>
        </w:rPr>
        <w:t>zwanym dalej Wykonawcą</w:t>
      </w:r>
    </w:p>
    <w:p w:rsidR="00FC20F0" w:rsidRDefault="00947A17">
      <w:pPr>
        <w:spacing w:after="0"/>
        <w:jc w:val="both"/>
        <w:rPr>
          <w:bCs/>
          <w:sz w:val="20"/>
          <w:szCs w:val="20"/>
          <w:lang w:eastAsia="pl-PL"/>
        </w:rPr>
      </w:pPr>
      <w:r>
        <w:rPr>
          <w:rFonts w:cs="Calibri"/>
          <w:sz w:val="20"/>
          <w:szCs w:val="20"/>
          <w:lang w:eastAsia="pl-PL"/>
        </w:rPr>
        <w:t xml:space="preserve">po przeprowadzeniu postępowania o udzielenie zamówienia na usługi społeczne w trybie art 138o ustawy z dnia 29 stycznia 2004 – Prawo zamówień publicznych (tekst jednolity Dz. U. z 2015, poz. 2164). </w:t>
      </w:r>
      <w:r>
        <w:rPr>
          <w:bCs/>
          <w:sz w:val="20"/>
          <w:szCs w:val="20"/>
          <w:lang w:eastAsia="pl-PL"/>
        </w:rPr>
        <w:t>oraz przepisów Regulaminu udzielania zamówień na usługi społeczne w Miejskim Ośrodku Pomocy Rodzinie w Zabrzu wprowadzonego zarządzeniem nr 0211/80/2017 z dnia 01.12.2017 r. Dyrektora Miejskiego Ośrodka Pomocy Rodzinie w Zabrzu.</w:t>
      </w:r>
    </w:p>
    <w:p w:rsidR="00FC20F0" w:rsidRDefault="00947A17">
      <w:pPr>
        <w:spacing w:after="0" w:line="240" w:lineRule="auto"/>
        <w:contextualSpacing/>
        <w:jc w:val="center"/>
        <w:rPr>
          <w:rFonts w:eastAsia="Times New Roman"/>
          <w:b/>
          <w:lang w:eastAsia="pl-PL"/>
        </w:rPr>
      </w:pPr>
      <w:r>
        <w:rPr>
          <w:rFonts w:eastAsia="Times New Roman"/>
          <w:b/>
          <w:lang w:eastAsia="pl-PL"/>
        </w:rPr>
        <w:t>§ 1</w:t>
      </w:r>
    </w:p>
    <w:p w:rsidR="00FC20F0" w:rsidRDefault="00947A17">
      <w:pPr>
        <w:tabs>
          <w:tab w:val="left" w:pos="284"/>
        </w:tabs>
        <w:spacing w:after="0" w:line="240" w:lineRule="auto"/>
        <w:contextualSpacing/>
        <w:jc w:val="both"/>
        <w:rPr>
          <w:rFonts w:eastAsia="Times New Roman"/>
          <w:b/>
          <w:lang w:eastAsia="pl-PL"/>
        </w:rPr>
      </w:pPr>
      <w:r>
        <w:rPr>
          <w:rFonts w:eastAsia="Times New Roman"/>
          <w:b/>
          <w:lang w:eastAsia="pl-PL"/>
        </w:rPr>
        <w:t>PRZEDMIOT UMOWY</w:t>
      </w:r>
    </w:p>
    <w:p w:rsidR="00FC20F0" w:rsidRDefault="00947A17">
      <w:pPr>
        <w:numPr>
          <w:ilvl w:val="3"/>
          <w:numId w:val="25"/>
        </w:numPr>
        <w:tabs>
          <w:tab w:val="left" w:pos="0"/>
        </w:tabs>
        <w:spacing w:after="0" w:line="240" w:lineRule="auto"/>
        <w:ind w:left="284" w:hanging="284"/>
        <w:contextualSpacing/>
        <w:jc w:val="both"/>
        <w:rPr>
          <w:rFonts w:eastAsia="Times New Roman"/>
          <w:lang w:eastAsia="pl-PL"/>
        </w:rPr>
      </w:pPr>
      <w:r>
        <w:rPr>
          <w:rFonts w:eastAsia="Times New Roman"/>
          <w:lang w:eastAsia="pl-PL"/>
        </w:rPr>
        <w:t>Przedmiotem umowy jest organizacja i przeprowadzenie wyjazdowych warsztatów z zakresu poprawy komunikacji dla uczestników projektu „ Drogowskaz” w ramach Regionalnego Programu Operacyjnego Województwa Śląskiego na lata 2014-2020 współfinansowanego ze środków Europejskiego Funduszu Społecznego</w:t>
      </w:r>
    </w:p>
    <w:p w:rsidR="00FC20F0" w:rsidRDefault="00947A17">
      <w:pPr>
        <w:numPr>
          <w:ilvl w:val="3"/>
          <w:numId w:val="25"/>
        </w:numPr>
        <w:tabs>
          <w:tab w:val="left" w:pos="284"/>
        </w:tabs>
        <w:spacing w:after="0" w:line="240" w:lineRule="auto"/>
        <w:ind w:left="0" w:firstLine="0"/>
        <w:contextualSpacing/>
        <w:jc w:val="both"/>
        <w:rPr>
          <w:rFonts w:eastAsia="Times New Roman"/>
          <w:lang w:eastAsia="pl-PL"/>
        </w:rPr>
      </w:pPr>
      <w:r>
        <w:rPr>
          <w:rFonts w:cs="Tahoma"/>
          <w:bCs/>
        </w:rPr>
        <w:t>Szczegółowy opis przedmiotu zamówienia stanowi załącznik nr 2 do ogłoszenia o zamówieniu.</w:t>
      </w:r>
    </w:p>
    <w:p w:rsidR="00FC20F0" w:rsidRDefault="00947A17">
      <w:pPr>
        <w:numPr>
          <w:ilvl w:val="3"/>
          <w:numId w:val="25"/>
        </w:numPr>
        <w:tabs>
          <w:tab w:val="left" w:pos="284"/>
        </w:tabs>
        <w:spacing w:after="0" w:line="240" w:lineRule="auto"/>
        <w:ind w:left="284" w:hanging="284"/>
        <w:contextualSpacing/>
        <w:jc w:val="both"/>
        <w:rPr>
          <w:rFonts w:eastAsia="Times New Roman"/>
          <w:lang w:eastAsia="pl-PL"/>
        </w:rPr>
      </w:pPr>
      <w:r>
        <w:rPr>
          <w:rFonts w:cs="Tahoma"/>
          <w:bCs/>
        </w:rPr>
        <w:t>Integralną częścią niniejszej umowy  jest ogłoszenie z dnia ……………………... oraz oferta Wykonawcy z dnia……………….</w:t>
      </w:r>
    </w:p>
    <w:p w:rsidR="00FC20F0" w:rsidRDefault="00FC20F0">
      <w:pPr>
        <w:suppressAutoHyphens/>
        <w:spacing w:after="0" w:line="240" w:lineRule="auto"/>
        <w:contextualSpacing/>
        <w:jc w:val="center"/>
        <w:rPr>
          <w:rFonts w:eastAsia="Lucida Sans Unicode" w:cs="Tahoma"/>
          <w:color w:val="FF0000"/>
          <w:lang w:eastAsia="pl-PL"/>
        </w:rPr>
      </w:pPr>
    </w:p>
    <w:p w:rsidR="00FC20F0" w:rsidRDefault="00947A17">
      <w:pPr>
        <w:suppressAutoHyphens/>
        <w:spacing w:after="0" w:line="240" w:lineRule="auto"/>
        <w:contextualSpacing/>
        <w:jc w:val="center"/>
        <w:rPr>
          <w:rFonts w:eastAsia="Times New Roman" w:cs="Tahoma"/>
          <w:b/>
          <w:lang w:eastAsia="pl-PL"/>
        </w:rPr>
      </w:pPr>
      <w:r>
        <w:rPr>
          <w:rFonts w:eastAsia="Times New Roman" w:cs="Tahoma"/>
          <w:b/>
          <w:lang w:eastAsia="pl-PL"/>
        </w:rPr>
        <w:t>§ 2</w:t>
      </w:r>
    </w:p>
    <w:p w:rsidR="00FC20F0" w:rsidRPr="00502969" w:rsidRDefault="00947A17">
      <w:pPr>
        <w:tabs>
          <w:tab w:val="left" w:pos="426"/>
        </w:tabs>
        <w:spacing w:after="0" w:line="240" w:lineRule="auto"/>
        <w:contextualSpacing/>
        <w:jc w:val="both"/>
        <w:rPr>
          <w:rFonts w:eastAsia="Times New Roman" w:cs="Tahoma"/>
          <w:b/>
          <w:color w:val="auto"/>
        </w:rPr>
      </w:pPr>
      <w:r>
        <w:rPr>
          <w:rFonts w:eastAsia="Times New Roman" w:cs="Tahoma"/>
          <w:b/>
        </w:rPr>
        <w:t>MIEJSCE REALIZACJI</w:t>
      </w:r>
    </w:p>
    <w:p w:rsidR="00FC20F0" w:rsidRPr="00502969" w:rsidRDefault="00947A17">
      <w:pPr>
        <w:spacing w:after="0"/>
        <w:jc w:val="both"/>
        <w:rPr>
          <w:color w:val="auto"/>
        </w:rPr>
      </w:pPr>
      <w:r w:rsidRPr="00502969">
        <w:rPr>
          <w:color w:val="auto"/>
        </w:rPr>
        <w:t>1. Atrakcyjna miejscowość turystyczno-wypoczynkowa</w:t>
      </w:r>
      <w:r w:rsidR="00502969" w:rsidRPr="00502969">
        <w:rPr>
          <w:color w:val="auto"/>
        </w:rPr>
        <w:t xml:space="preserve"> w województwie śląskim</w:t>
      </w:r>
      <w:r w:rsidRPr="00502969">
        <w:rPr>
          <w:color w:val="auto"/>
        </w:rPr>
        <w:t xml:space="preserve"> - w odległoś</w:t>
      </w:r>
      <w:r w:rsidR="00556737" w:rsidRPr="00502969">
        <w:rPr>
          <w:color w:val="auto"/>
        </w:rPr>
        <w:t xml:space="preserve">ci powyżej </w:t>
      </w:r>
      <w:r w:rsidR="00502969" w:rsidRPr="00502969">
        <w:rPr>
          <w:color w:val="auto"/>
        </w:rPr>
        <w:t>6</w:t>
      </w:r>
      <w:r w:rsidRPr="00502969">
        <w:rPr>
          <w:color w:val="auto"/>
        </w:rPr>
        <w:t>0 km od Zabrza</w:t>
      </w:r>
      <w:r w:rsidR="00556737" w:rsidRPr="00502969">
        <w:rPr>
          <w:color w:val="auto"/>
        </w:rPr>
        <w:t>.</w:t>
      </w:r>
    </w:p>
    <w:p w:rsidR="00FC20F0" w:rsidRDefault="00947A17">
      <w:pPr>
        <w:spacing w:after="0"/>
        <w:jc w:val="both"/>
      </w:pPr>
      <w:r>
        <w:t>2.</w:t>
      </w:r>
      <w:r w:rsidR="00DC19B9">
        <w:t xml:space="preserve"> </w:t>
      </w:r>
      <w:r>
        <w:t>MIEJSCE……………………………………………………………………………………………(Nazwa i dokładny adres ośrodka )</w:t>
      </w:r>
    </w:p>
    <w:p w:rsidR="00FC20F0" w:rsidRDefault="00FC20F0">
      <w:pPr>
        <w:spacing w:after="0" w:line="240" w:lineRule="auto"/>
        <w:contextualSpacing/>
        <w:jc w:val="center"/>
        <w:rPr>
          <w:rFonts w:eastAsia="Times New Roman" w:cs="Tahoma"/>
          <w:b/>
          <w:lang w:eastAsia="pl-PL"/>
        </w:rPr>
      </w:pPr>
    </w:p>
    <w:p w:rsidR="00FC20F0" w:rsidRDefault="00947A17">
      <w:pPr>
        <w:spacing w:after="0" w:line="240" w:lineRule="auto"/>
        <w:contextualSpacing/>
        <w:jc w:val="center"/>
        <w:rPr>
          <w:rFonts w:eastAsia="Times New Roman" w:cs="Tahoma"/>
          <w:b/>
          <w:lang w:eastAsia="pl-PL"/>
        </w:rPr>
      </w:pPr>
      <w:r>
        <w:rPr>
          <w:rFonts w:eastAsia="Times New Roman" w:cs="Tahoma"/>
          <w:b/>
          <w:lang w:eastAsia="pl-PL"/>
        </w:rPr>
        <w:t>§ 3</w:t>
      </w:r>
    </w:p>
    <w:p w:rsidR="00FC20F0" w:rsidRDefault="00FC20F0">
      <w:pPr>
        <w:spacing w:after="0" w:line="240" w:lineRule="auto"/>
        <w:contextualSpacing/>
        <w:jc w:val="center"/>
        <w:rPr>
          <w:rFonts w:eastAsia="Times New Roman"/>
          <w:b/>
          <w:lang w:eastAsia="pl-PL"/>
        </w:rPr>
      </w:pPr>
    </w:p>
    <w:p w:rsidR="00FC20F0" w:rsidRDefault="00947A17">
      <w:pPr>
        <w:spacing w:after="0" w:line="240" w:lineRule="auto"/>
        <w:contextualSpacing/>
        <w:rPr>
          <w:rFonts w:eastAsia="Times New Roman" w:cs="Tahoma"/>
          <w:b/>
          <w:lang w:eastAsia="x-none" w:bidi="x-none"/>
        </w:rPr>
      </w:pPr>
      <w:r>
        <w:rPr>
          <w:rFonts w:eastAsia="Times New Roman" w:cs="Tahoma"/>
          <w:b/>
          <w:lang w:eastAsia="x-none" w:bidi="x-none"/>
        </w:rPr>
        <w:t>TERMIN REALIZACJI</w:t>
      </w:r>
    </w:p>
    <w:p w:rsidR="00FC20F0" w:rsidRDefault="00947A17">
      <w:pPr>
        <w:spacing w:after="0" w:line="240" w:lineRule="auto"/>
        <w:contextualSpacing/>
        <w:rPr>
          <w:rFonts w:eastAsia="Times New Roman" w:cs="Tahoma"/>
        </w:rPr>
      </w:pPr>
      <w:r>
        <w:t xml:space="preserve">1. 3 wyjazdy w terminach </w:t>
      </w:r>
      <w:r>
        <w:rPr>
          <w:rFonts w:eastAsia="Times New Roman" w:cs="Tahoma"/>
        </w:rPr>
        <w:t>od dnia zawarcia umowy do dnia  30.11.2020 r.</w:t>
      </w:r>
    </w:p>
    <w:p w:rsidR="00FC20F0" w:rsidRDefault="00947A17">
      <w:pPr>
        <w:spacing w:after="0"/>
        <w:jc w:val="both"/>
      </w:pPr>
      <w:r>
        <w:t>2. Weekend, tj. od piątku (wyjazd ok. 14.00), sobotę i niedzielę(powrót w godzinach wieczornych ok. godziny 20.00)</w:t>
      </w:r>
    </w:p>
    <w:p w:rsidR="00FC20F0" w:rsidRDefault="00FC20F0">
      <w:pPr>
        <w:spacing w:after="0" w:line="240" w:lineRule="auto"/>
        <w:contextualSpacing/>
        <w:jc w:val="center"/>
        <w:rPr>
          <w:rFonts w:eastAsia="Times New Roman"/>
          <w:b/>
          <w:color w:val="FF0000"/>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xml:space="preserve">§ 4 </w:t>
      </w:r>
    </w:p>
    <w:p w:rsidR="00FC20F0" w:rsidRDefault="00947A17">
      <w:pPr>
        <w:spacing w:after="0" w:line="240" w:lineRule="auto"/>
        <w:contextualSpacing/>
        <w:rPr>
          <w:rFonts w:eastAsia="Times New Roman"/>
          <w:b/>
          <w:bCs/>
          <w:lang w:eastAsia="pl-PL"/>
        </w:rPr>
      </w:pPr>
      <w:r>
        <w:rPr>
          <w:rFonts w:eastAsia="Times New Roman"/>
          <w:b/>
          <w:bCs/>
          <w:lang w:eastAsia="pl-PL"/>
        </w:rPr>
        <w:t>WARTOŚĆ PRZEDMIOTU UMOWY</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 xml:space="preserve">Koszt udziału 1 uczestnika/uczestniczki wynosi: ……………………….…………. zł brutto (słownie:……………………………………………); </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 xml:space="preserve">Koszt udziału 1 dziecka wynosi: ……………………….…………. zł brutto (słownie:……………………………………………); </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lastRenderedPageBreak/>
        <w:t xml:space="preserve">Koszt udziału 1 </w:t>
      </w:r>
      <w:r w:rsidR="00831E47">
        <w:rPr>
          <w:rFonts w:eastAsia="Times New Roman"/>
          <w:lang w:eastAsia="ar-SA"/>
        </w:rPr>
        <w:t xml:space="preserve">opiekuna </w:t>
      </w:r>
      <w:r w:rsidRPr="00831E47">
        <w:rPr>
          <w:rFonts w:eastAsia="Times New Roman"/>
          <w:color w:val="auto"/>
          <w:lang w:eastAsia="ar-SA"/>
        </w:rPr>
        <w:t xml:space="preserve">osoby zależnej </w:t>
      </w:r>
      <w:r>
        <w:rPr>
          <w:rFonts w:eastAsia="Times New Roman"/>
          <w:lang w:eastAsia="ar-SA"/>
        </w:rPr>
        <w:t>wynosi: ………………………………………… zł brutto (słownie: ……………………..)</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Maksymalna wartość 1 wyjazdu wynosi: …………………………….. zł brutto</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Maksymalna wartość umowy wynosi: ………………… zł brutto  (słownie: ………………………………………………)</w:t>
      </w:r>
    </w:p>
    <w:p w:rsidR="00FC20F0" w:rsidRDefault="00947A17">
      <w:pPr>
        <w:numPr>
          <w:ilvl w:val="0"/>
          <w:numId w:val="29"/>
        </w:numPr>
        <w:contextualSpacing/>
        <w:rPr>
          <w:rFonts w:eastAsia="Times New Roman"/>
          <w:lang w:eastAsia="ar-SA"/>
        </w:rPr>
      </w:pPr>
      <w:r>
        <w:rPr>
          <w:rFonts w:eastAsia="Times New Roman"/>
          <w:lang w:eastAsia="ar-SA"/>
        </w:rPr>
        <w:t>Koszt całkowity jednego wyjazdu stanowi iloczyn kosztu udziału jednego uczestnika/uczestniczki i liczby uczestników/uczestniczek faktycznie biorących udział w warsztatach oraz koszt udziału jednego dziecka i liczby dzieci faktycznie biorących w warszt</w:t>
      </w:r>
      <w:r w:rsidR="00831E47">
        <w:rPr>
          <w:rFonts w:eastAsia="Times New Roman"/>
          <w:lang w:eastAsia="ar-SA"/>
        </w:rPr>
        <w:t>atach oraz kosztu udziału jednego opiekuna</w:t>
      </w:r>
      <w:r>
        <w:rPr>
          <w:rFonts w:eastAsia="Times New Roman"/>
          <w:lang w:eastAsia="ar-SA"/>
        </w:rPr>
        <w:t xml:space="preserve"> </w:t>
      </w:r>
      <w:r w:rsidRPr="00831E47">
        <w:rPr>
          <w:rFonts w:eastAsia="Times New Roman"/>
          <w:color w:val="auto"/>
          <w:lang w:eastAsia="ar-SA"/>
        </w:rPr>
        <w:t xml:space="preserve">osoby zależnej i liczby </w:t>
      </w:r>
      <w:r w:rsidR="00831E47" w:rsidRPr="00831E47">
        <w:rPr>
          <w:rFonts w:eastAsia="Times New Roman"/>
          <w:color w:val="auto"/>
          <w:lang w:eastAsia="ar-SA"/>
        </w:rPr>
        <w:t xml:space="preserve">opiekunów </w:t>
      </w:r>
      <w:r w:rsidRPr="00831E47">
        <w:rPr>
          <w:rFonts w:eastAsia="Times New Roman"/>
          <w:color w:val="auto"/>
          <w:lang w:eastAsia="ar-SA"/>
        </w:rPr>
        <w:t xml:space="preserve">osób zależnych </w:t>
      </w:r>
      <w:r>
        <w:rPr>
          <w:rFonts w:eastAsia="Times New Roman"/>
          <w:lang w:eastAsia="ar-SA"/>
        </w:rPr>
        <w:t>faktycznie biorących udział w warsztatach. Koszt ten obejmuje składniki zawarte z w załączniku nr 1 do ogłoszenia (formularz oferty)</w:t>
      </w:r>
    </w:p>
    <w:p w:rsidR="00FC20F0" w:rsidRDefault="00947A17">
      <w:pPr>
        <w:numPr>
          <w:ilvl w:val="0"/>
          <w:numId w:val="29"/>
        </w:numPr>
        <w:spacing w:after="0" w:line="240" w:lineRule="auto"/>
        <w:contextualSpacing/>
        <w:rPr>
          <w:rFonts w:eastAsia="Times New Roman"/>
          <w:lang w:eastAsia="ar-SA"/>
        </w:rPr>
      </w:pPr>
      <w:r>
        <w:rPr>
          <w:rFonts w:eastAsia="Times New Roman"/>
          <w:lang w:eastAsia="ar-SA"/>
        </w:rPr>
        <w:t>Koszt całkowity przedmiotu umowy stanowi maksymalną wartość trzech wyjazdów.</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Koszty związane z ewentualną zmianą programu, miejscem realizacji warsztatów, przedłużeniem czasu trwania przedmiotu umowy obciążają Wykonawcę.</w:t>
      </w:r>
    </w:p>
    <w:p w:rsidR="00FC20F0" w:rsidRDefault="00947A17">
      <w:pPr>
        <w:numPr>
          <w:ilvl w:val="0"/>
          <w:numId w:val="29"/>
        </w:numPr>
        <w:spacing w:after="0" w:line="240" w:lineRule="auto"/>
        <w:jc w:val="both"/>
        <w:rPr>
          <w:rFonts w:eastAsia="Times New Roman"/>
          <w:lang w:eastAsia="ar-SA"/>
        </w:rPr>
      </w:pPr>
      <w:r>
        <w:rPr>
          <w:rFonts w:eastAsia="Times New Roman"/>
          <w:lang w:eastAsia="ar-SA"/>
        </w:rPr>
        <w:t>Szczegółowe składniki realizacji przedmiotu umowy zawarte są w formularzu oferty.</w:t>
      </w:r>
    </w:p>
    <w:p w:rsidR="00FC20F0" w:rsidRDefault="00FC20F0">
      <w:pPr>
        <w:tabs>
          <w:tab w:val="left" w:pos="284"/>
        </w:tabs>
        <w:spacing w:after="0" w:line="240" w:lineRule="auto"/>
        <w:contextualSpacing/>
        <w:jc w:val="both"/>
        <w:rPr>
          <w:rFonts w:eastAsia="Times New Roman"/>
          <w:color w:val="FF0000"/>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5</w:t>
      </w:r>
    </w:p>
    <w:p w:rsidR="00FC20F0" w:rsidRDefault="00947A17">
      <w:pPr>
        <w:spacing w:after="0" w:line="240" w:lineRule="auto"/>
        <w:contextualSpacing/>
        <w:rPr>
          <w:rFonts w:eastAsia="Times New Roman"/>
          <w:b/>
          <w:lang w:eastAsia="pl-PL"/>
        </w:rPr>
      </w:pPr>
      <w:r>
        <w:rPr>
          <w:rFonts w:eastAsia="Times New Roman"/>
          <w:b/>
          <w:lang w:eastAsia="pl-PL"/>
        </w:rPr>
        <w:t>PŁATNOŚĆ</w:t>
      </w:r>
    </w:p>
    <w:p w:rsidR="00FC20F0" w:rsidRDefault="00947A17" w:rsidP="004D7C2B">
      <w:pPr>
        <w:widowControl w:val="0"/>
        <w:numPr>
          <w:ilvl w:val="1"/>
          <w:numId w:val="27"/>
        </w:numPr>
        <w:tabs>
          <w:tab w:val="clear" w:pos="567"/>
          <w:tab w:val="num" w:pos="284"/>
        </w:tabs>
        <w:suppressAutoHyphens/>
        <w:spacing w:after="0" w:line="240" w:lineRule="auto"/>
        <w:ind w:left="284" w:hanging="284"/>
        <w:contextualSpacing/>
        <w:jc w:val="both"/>
        <w:rPr>
          <w:rFonts w:eastAsia="Times New Roman"/>
          <w:bCs/>
          <w:lang w:eastAsia="pl-PL"/>
        </w:rPr>
      </w:pPr>
      <w:r>
        <w:rPr>
          <w:rFonts w:eastAsia="Times New Roman" w:cs="Tahoma"/>
        </w:rPr>
        <w:t>Wykonawca obowiązany jest wystawić i dostarczyć fakturę w terminie do 7 dni od zakończenia warsztatów.</w:t>
      </w:r>
    </w:p>
    <w:p w:rsidR="00FC20F0" w:rsidRDefault="00947A17" w:rsidP="004D7C2B">
      <w:pPr>
        <w:widowControl w:val="0"/>
        <w:numPr>
          <w:ilvl w:val="1"/>
          <w:numId w:val="27"/>
        </w:numPr>
        <w:tabs>
          <w:tab w:val="clear" w:pos="567"/>
          <w:tab w:val="num" w:pos="284"/>
        </w:tabs>
        <w:suppressAutoHyphens/>
        <w:spacing w:after="0" w:line="240" w:lineRule="auto"/>
        <w:ind w:left="284" w:hanging="284"/>
        <w:contextualSpacing/>
        <w:jc w:val="both"/>
        <w:rPr>
          <w:rFonts w:eastAsia="Times New Roman"/>
          <w:b/>
          <w:bCs/>
          <w:lang w:eastAsia="pl-PL"/>
        </w:rPr>
      </w:pPr>
      <w:r>
        <w:rPr>
          <w:rFonts w:eastAsia="Times New Roman"/>
          <w:bCs/>
          <w:lang w:eastAsia="pl-PL"/>
        </w:rPr>
        <w:t xml:space="preserve">Warunkiem przyjęcia faktury jest należyte wykonanie przedmiotu umowy i dostarczenie Zamawiającemu  dokumentów, o których mowa w § </w:t>
      </w:r>
      <w:r>
        <w:rPr>
          <w:rFonts w:eastAsia="Times New Roman"/>
          <w:b/>
          <w:bCs/>
          <w:lang w:eastAsia="pl-PL"/>
        </w:rPr>
        <w:t>7.</w:t>
      </w:r>
    </w:p>
    <w:p w:rsidR="00FC20F0" w:rsidRDefault="00947A17" w:rsidP="004D7C2B">
      <w:pPr>
        <w:widowControl w:val="0"/>
        <w:numPr>
          <w:ilvl w:val="1"/>
          <w:numId w:val="27"/>
        </w:numPr>
        <w:tabs>
          <w:tab w:val="clear" w:pos="567"/>
          <w:tab w:val="num" w:pos="284"/>
        </w:tabs>
        <w:suppressAutoHyphens/>
        <w:spacing w:after="0" w:line="240" w:lineRule="auto"/>
        <w:ind w:left="284" w:hanging="284"/>
        <w:contextualSpacing/>
        <w:jc w:val="both"/>
        <w:rPr>
          <w:rFonts w:eastAsia="Times New Roman"/>
          <w:bCs/>
          <w:lang w:eastAsia="pl-PL"/>
        </w:rPr>
      </w:pPr>
      <w:r>
        <w:rPr>
          <w:rFonts w:eastAsia="Times New Roman"/>
          <w:bCs/>
          <w:lang w:eastAsia="pl-PL"/>
        </w:rPr>
        <w:t>Zamawiający wykona płatność za fakturę w terminie 14 dni od dnia jej otrzymania, po jej pozytywnym zweryfikowaniu (po otrzymaniu dokumentów określonych w § 7 oraz podpisaniu protokołu odbioru bez zastrzeżeń).</w:t>
      </w:r>
    </w:p>
    <w:p w:rsidR="00BB7259" w:rsidRDefault="00947A17" w:rsidP="00BB7259">
      <w:pPr>
        <w:widowControl w:val="0"/>
        <w:numPr>
          <w:ilvl w:val="1"/>
          <w:numId w:val="27"/>
        </w:numPr>
        <w:tabs>
          <w:tab w:val="clear" w:pos="567"/>
          <w:tab w:val="num" w:pos="284"/>
        </w:tabs>
        <w:suppressAutoHyphens/>
        <w:spacing w:after="0" w:line="240" w:lineRule="auto"/>
        <w:ind w:left="284" w:hanging="284"/>
        <w:contextualSpacing/>
        <w:jc w:val="both"/>
        <w:rPr>
          <w:rFonts w:eastAsia="Times New Roman"/>
          <w:lang w:eastAsia="pl-PL"/>
        </w:rPr>
      </w:pPr>
      <w:r>
        <w:rPr>
          <w:rFonts w:eastAsia="Times New Roman"/>
          <w:lang w:eastAsia="pl-PL"/>
        </w:rPr>
        <w:t xml:space="preserve">Zamawiający zapłaci za uczestniczki/ów, ich dzieci oraz </w:t>
      </w:r>
      <w:r w:rsidR="00831E47">
        <w:rPr>
          <w:rFonts w:eastAsia="Times New Roman"/>
          <w:lang w:eastAsia="pl-PL"/>
        </w:rPr>
        <w:t xml:space="preserve">opiekunów </w:t>
      </w:r>
      <w:r w:rsidRPr="00831E47">
        <w:rPr>
          <w:rFonts w:eastAsia="Times New Roman"/>
          <w:color w:val="auto"/>
          <w:lang w:eastAsia="pl-PL"/>
        </w:rPr>
        <w:t>os</w:t>
      </w:r>
      <w:r w:rsidR="00831E47" w:rsidRPr="00831E47">
        <w:rPr>
          <w:rFonts w:eastAsia="Times New Roman"/>
          <w:color w:val="auto"/>
          <w:lang w:eastAsia="pl-PL"/>
        </w:rPr>
        <w:t>ó</w:t>
      </w:r>
      <w:r w:rsidRPr="00831E47">
        <w:rPr>
          <w:rFonts w:eastAsia="Times New Roman"/>
          <w:color w:val="auto"/>
          <w:lang w:eastAsia="pl-PL"/>
        </w:rPr>
        <w:t>b zależn</w:t>
      </w:r>
      <w:r w:rsidR="00831E47" w:rsidRPr="00831E47">
        <w:rPr>
          <w:rFonts w:eastAsia="Times New Roman"/>
          <w:color w:val="auto"/>
          <w:lang w:eastAsia="pl-PL"/>
        </w:rPr>
        <w:t>ych</w:t>
      </w:r>
      <w:r w:rsidRPr="00831E47">
        <w:rPr>
          <w:rFonts w:eastAsia="Times New Roman"/>
          <w:color w:val="auto"/>
          <w:lang w:eastAsia="pl-PL"/>
        </w:rPr>
        <w:t xml:space="preserve"> </w:t>
      </w:r>
      <w:r>
        <w:rPr>
          <w:rFonts w:eastAsia="Times New Roman"/>
          <w:lang w:eastAsia="pl-PL"/>
        </w:rPr>
        <w:t>faktycznie</w:t>
      </w:r>
      <w:r w:rsidR="00871790">
        <w:rPr>
          <w:rFonts w:eastAsia="Times New Roman"/>
          <w:lang w:eastAsia="pl-PL"/>
        </w:rPr>
        <w:t xml:space="preserve"> biorących udział w warsztatach</w:t>
      </w:r>
      <w:r>
        <w:rPr>
          <w:rFonts w:eastAsia="Times New Roman"/>
          <w:lang w:eastAsia="pl-PL"/>
        </w:rPr>
        <w:t xml:space="preserve">. </w:t>
      </w:r>
    </w:p>
    <w:p w:rsidR="00FC20F0" w:rsidRDefault="00947A17" w:rsidP="004D7C2B">
      <w:pPr>
        <w:numPr>
          <w:ilvl w:val="1"/>
          <w:numId w:val="27"/>
        </w:numPr>
        <w:tabs>
          <w:tab w:val="clear" w:pos="567"/>
          <w:tab w:val="num" w:pos="284"/>
        </w:tabs>
        <w:spacing w:after="0" w:line="240" w:lineRule="auto"/>
        <w:ind w:left="284" w:hanging="284"/>
        <w:contextualSpacing/>
        <w:rPr>
          <w:rFonts w:eastAsia="Times New Roman"/>
          <w:lang w:eastAsia="pl-PL"/>
        </w:rPr>
      </w:pPr>
      <w:r>
        <w:rPr>
          <w:rFonts w:eastAsia="Times New Roman"/>
          <w:lang w:eastAsia="pl-PL"/>
        </w:rPr>
        <w:t>Płatność nastąpi częściowo po każdym zrealizowanym wyjeździe (weekendzie).</w:t>
      </w:r>
    </w:p>
    <w:p w:rsidR="00FC20F0" w:rsidRDefault="00947A17" w:rsidP="004D7C2B">
      <w:pPr>
        <w:widowControl w:val="0"/>
        <w:numPr>
          <w:ilvl w:val="1"/>
          <w:numId w:val="27"/>
        </w:numPr>
        <w:suppressAutoHyphens/>
        <w:spacing w:after="0" w:line="240" w:lineRule="auto"/>
        <w:ind w:left="284" w:hanging="284"/>
        <w:contextualSpacing/>
        <w:jc w:val="both"/>
      </w:pPr>
      <w:r>
        <w:rPr>
          <w:rFonts w:eastAsia="Times New Roman"/>
          <w:lang w:eastAsia="pl-PL"/>
        </w:rPr>
        <w:t xml:space="preserve">W przypadku wystąpienia w trakcie trwania warsztatów nieprzewidzianych zdarzeń losowych uczestników przewiduje się możliwość indywidualnego rozliczenia uczestniczki/ka, dzieci oraz </w:t>
      </w:r>
      <w:r w:rsidR="00831E47">
        <w:rPr>
          <w:rFonts w:eastAsia="Times New Roman"/>
          <w:lang w:eastAsia="pl-PL"/>
        </w:rPr>
        <w:t xml:space="preserve">opiekunów </w:t>
      </w:r>
      <w:r w:rsidRPr="00831E47">
        <w:rPr>
          <w:rFonts w:eastAsia="Times New Roman"/>
          <w:color w:val="auto"/>
          <w:lang w:eastAsia="pl-PL"/>
        </w:rPr>
        <w:t xml:space="preserve">osób zależnych </w:t>
      </w:r>
      <w:r>
        <w:rPr>
          <w:rFonts w:eastAsia="Times New Roman"/>
          <w:lang w:eastAsia="pl-PL"/>
        </w:rPr>
        <w:t>po wcześniejszym pisemnym uzyskaniu zgody zamawiającego.</w:t>
      </w:r>
    </w:p>
    <w:p w:rsidR="00FC20F0" w:rsidRDefault="00FC20F0">
      <w:pPr>
        <w:spacing w:after="0" w:line="240" w:lineRule="auto"/>
        <w:contextualSpacing/>
        <w:jc w:val="center"/>
        <w:rPr>
          <w:rFonts w:eastAsia="Times New Roman" w:cs="Tahoma"/>
          <w:b/>
          <w:color w:val="FF0000"/>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6</w:t>
      </w:r>
    </w:p>
    <w:p w:rsidR="00FC20F0" w:rsidRDefault="00947A17">
      <w:pPr>
        <w:spacing w:after="0" w:line="240" w:lineRule="auto"/>
        <w:contextualSpacing/>
        <w:rPr>
          <w:rFonts w:eastAsia="Times New Roman" w:cs="Tahoma"/>
          <w:b/>
          <w:lang w:eastAsia="x-none" w:bidi="x-none"/>
        </w:rPr>
      </w:pPr>
      <w:r>
        <w:rPr>
          <w:rFonts w:eastAsia="Times New Roman"/>
          <w:lang w:eastAsia="pl-PL"/>
        </w:rPr>
        <w:t xml:space="preserve">1. Nadzór nad należytym, zgodnym z umową, wykonaniem przedmiotu umowy pełnią: </w:t>
      </w:r>
    </w:p>
    <w:p w:rsidR="00FC20F0" w:rsidRDefault="00947A17">
      <w:pPr>
        <w:numPr>
          <w:ilvl w:val="0"/>
          <w:numId w:val="7"/>
        </w:numPr>
        <w:spacing w:after="0" w:line="240" w:lineRule="auto"/>
        <w:ind w:left="284" w:hanging="284"/>
        <w:contextualSpacing/>
        <w:rPr>
          <w:rFonts w:eastAsia="Times New Roman" w:cs="Tahoma"/>
          <w:lang w:eastAsia="x-none" w:bidi="x-none"/>
        </w:rPr>
      </w:pPr>
      <w:r>
        <w:rPr>
          <w:rFonts w:eastAsia="Times New Roman" w:cs="Tahoma"/>
          <w:lang w:eastAsia="pl-PL"/>
        </w:rPr>
        <w:t>ze strony Zamawiającego:  …………………………………,</w:t>
      </w:r>
      <w:r>
        <w:rPr>
          <w:rFonts w:eastAsia="Times New Roman" w:cs="Tahoma"/>
          <w:lang w:eastAsia="x-none" w:bidi="x-none"/>
        </w:rPr>
        <w:t xml:space="preserve"> </w:t>
      </w:r>
      <w:proofErr w:type="spellStart"/>
      <w:r>
        <w:rPr>
          <w:rFonts w:eastAsia="Times New Roman" w:cs="Tahoma"/>
          <w:lang w:eastAsia="x-none" w:bidi="x-none"/>
        </w:rPr>
        <w:t>tel</w:t>
      </w:r>
      <w:proofErr w:type="spellEnd"/>
      <w:r>
        <w:rPr>
          <w:rFonts w:eastAsia="Times New Roman" w:cs="Tahoma"/>
          <w:lang w:eastAsia="x-none" w:bidi="x-none"/>
        </w:rPr>
        <w:t>…………………..</w:t>
      </w:r>
    </w:p>
    <w:p w:rsidR="00FC20F0" w:rsidRDefault="00947A17">
      <w:pPr>
        <w:pStyle w:val="Akapitzlist"/>
        <w:numPr>
          <w:ilvl w:val="0"/>
          <w:numId w:val="7"/>
        </w:numPr>
        <w:ind w:left="284" w:hanging="284"/>
        <w:rPr>
          <w:rFonts w:eastAsia="Times New Roman" w:cs="Tahoma"/>
          <w:lang w:eastAsia="x-none" w:bidi="x-none"/>
        </w:rPr>
      </w:pPr>
      <w:r>
        <w:rPr>
          <w:rFonts w:eastAsia="Times New Roman" w:cs="Tahoma"/>
          <w:lang w:eastAsia="x-none" w:bidi="x-none"/>
        </w:rPr>
        <w:t>ze strony Wykonawcy: ………………………………………………………………..,</w:t>
      </w:r>
      <w:proofErr w:type="spellStart"/>
      <w:r>
        <w:rPr>
          <w:rFonts w:eastAsia="Times New Roman" w:cs="Tahoma"/>
          <w:lang w:eastAsia="x-none" w:bidi="x-none"/>
        </w:rPr>
        <w:t>tel</w:t>
      </w:r>
      <w:proofErr w:type="spellEnd"/>
      <w:r>
        <w:rPr>
          <w:rFonts w:eastAsia="Times New Roman" w:cs="Tahoma"/>
          <w:lang w:eastAsia="x-none" w:bidi="x-none"/>
        </w:rPr>
        <w:t>……………………..</w:t>
      </w:r>
    </w:p>
    <w:p w:rsidR="00FC20F0" w:rsidRDefault="00FC20F0">
      <w:pPr>
        <w:pStyle w:val="Akapitzlist"/>
        <w:tabs>
          <w:tab w:val="left" w:pos="284"/>
          <w:tab w:val="left" w:pos="709"/>
        </w:tabs>
        <w:spacing w:after="0" w:line="240" w:lineRule="auto"/>
        <w:ind w:left="0"/>
        <w:jc w:val="both"/>
        <w:rPr>
          <w:rFonts w:eastAsia="Times New Roman"/>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7</w:t>
      </w:r>
    </w:p>
    <w:p w:rsidR="00FC20F0" w:rsidRDefault="00947A17">
      <w:pPr>
        <w:spacing w:after="0" w:line="240" w:lineRule="auto"/>
        <w:contextualSpacing/>
        <w:jc w:val="both"/>
        <w:rPr>
          <w:rFonts w:eastAsia="Times New Roman"/>
          <w:b/>
          <w:lang w:eastAsia="pl-PL"/>
        </w:rPr>
      </w:pPr>
      <w:r>
        <w:rPr>
          <w:rFonts w:eastAsia="Times New Roman"/>
          <w:b/>
          <w:lang w:eastAsia="pl-PL"/>
        </w:rPr>
        <w:t>PROMOCJA, OZNAKOWANIE, DOKUMENTACJA</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 xml:space="preserve">Wykonawcy zobowiązani są do: </w:t>
      </w:r>
    </w:p>
    <w:p w:rsidR="00FC20F0" w:rsidRDefault="00947A17">
      <w:pPr>
        <w:tabs>
          <w:tab w:val="left" w:pos="284"/>
        </w:tabs>
        <w:spacing w:after="0" w:line="240" w:lineRule="auto"/>
        <w:contextualSpacing/>
        <w:jc w:val="both"/>
        <w:rPr>
          <w:rFonts w:eastAsia="Times New Roman" w:cs="Tahoma"/>
          <w:lang w:eastAsia="pl-PL"/>
        </w:rPr>
      </w:pPr>
      <w:r>
        <w:rPr>
          <w:rFonts w:eastAsia="Times New Roman" w:cs="Tahoma"/>
          <w:lang w:eastAsia="pl-PL"/>
        </w:rPr>
        <w:t>1.</w:t>
      </w:r>
      <w:r>
        <w:rPr>
          <w:rFonts w:eastAsia="Times New Roman" w:cs="Tahoma"/>
          <w:lang w:eastAsia="pl-PL"/>
        </w:rPr>
        <w:tab/>
        <w:t xml:space="preserve">promowania Unii Europejskiej, Europejskiego Funduszu Społecznego oraz Regionalnego Programu Operacyjnego między innymi poprzez umieszczenie w miejscu odbywania warsztatów, na dokumentacji dotyczącej przebiegu realizacji warsztatów, na materiałach szkoleniowych oraz przedmiotach niezbędnych do realizacji przedmiotu umowy w sprawie zamówienia informacji: Warsztaty realizowane na potrzeby  projektu współfinansowanego przez Unię Europejską ze środków Europejskiego Funduszu Społecznego </w:t>
      </w:r>
      <w:proofErr w:type="spellStart"/>
      <w:r>
        <w:rPr>
          <w:rFonts w:eastAsia="Times New Roman" w:cs="Tahoma"/>
          <w:lang w:eastAsia="pl-PL"/>
        </w:rPr>
        <w:t>pn</w:t>
      </w:r>
      <w:proofErr w:type="spellEnd"/>
      <w:r>
        <w:rPr>
          <w:rFonts w:eastAsia="Times New Roman" w:cs="Tahoma"/>
          <w:lang w:eastAsia="pl-PL"/>
        </w:rPr>
        <w:t xml:space="preserve"> „Drogowskaz” w ramach Regionalnego Programu Operacyjnego Województwa Śląskiego na lata 2014-2020. Zgodnie z zasadami dostępnymi na stronie www.rpo.slaskie.pl w zakładce zasady promowania projektu dla podmiotów realizujących projekt. </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Każde oznaczenie musi zawierać następujące znaki:</w:t>
      </w:r>
    </w:p>
    <w:p w:rsidR="00FC20F0" w:rsidRDefault="00947A17">
      <w:pPr>
        <w:numPr>
          <w:ilvl w:val="0"/>
          <w:numId w:val="42"/>
        </w:numPr>
        <w:spacing w:after="0" w:line="240" w:lineRule="auto"/>
        <w:contextualSpacing/>
        <w:jc w:val="both"/>
        <w:rPr>
          <w:rFonts w:eastAsia="Times New Roman" w:cs="Tahoma"/>
          <w:lang w:eastAsia="pl-PL"/>
        </w:rPr>
      </w:pPr>
      <w:r>
        <w:rPr>
          <w:rFonts w:eastAsia="Times New Roman" w:cs="Tahoma"/>
          <w:lang w:eastAsia="pl-PL"/>
        </w:rPr>
        <w:lastRenderedPageBreak/>
        <w:t>znak Funduszy Europejskich (właściwy dla danego programu),</w:t>
      </w:r>
    </w:p>
    <w:p w:rsidR="00FC20F0" w:rsidRDefault="00947A17">
      <w:pPr>
        <w:numPr>
          <w:ilvl w:val="0"/>
          <w:numId w:val="42"/>
        </w:numPr>
        <w:spacing w:after="0" w:line="240" w:lineRule="auto"/>
        <w:contextualSpacing/>
        <w:jc w:val="both"/>
        <w:rPr>
          <w:rFonts w:eastAsia="Times New Roman" w:cs="Tahoma"/>
          <w:lang w:eastAsia="pl-PL"/>
        </w:rPr>
      </w:pPr>
      <w:r>
        <w:rPr>
          <w:rFonts w:eastAsia="Times New Roman" w:cs="Tahoma"/>
          <w:lang w:eastAsia="pl-PL"/>
        </w:rPr>
        <w:t>znak Unii Europejskiej (właściwy dla danego funduszu).</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W przypadku projektów współfinansowanych z programu regionalnego również herb województwa lub oficjalne godło promocyjne województwa.</w:t>
      </w:r>
    </w:p>
    <w:p w:rsidR="00FC20F0" w:rsidRDefault="00947A17">
      <w:pPr>
        <w:spacing w:after="0" w:line="240" w:lineRule="auto"/>
        <w:contextualSpacing/>
        <w:jc w:val="both"/>
        <w:rPr>
          <w:rFonts w:eastAsia="Times New Roman" w:cs="Tahoma"/>
          <w:lang w:eastAsia="pl-PL"/>
        </w:rPr>
      </w:pPr>
      <w:r>
        <w:rPr>
          <w:rFonts w:eastAsia="Times New Roman"/>
          <w:lang w:eastAsia="pl-PL"/>
        </w:rPr>
        <w:t>2. do prowadzenia pełnej dokumentacji z przebiegu warsztatów, obejmującej:</w:t>
      </w:r>
    </w:p>
    <w:p w:rsidR="00FC20F0" w:rsidRDefault="00947A17">
      <w:pPr>
        <w:numPr>
          <w:ilvl w:val="0"/>
          <w:numId w:val="43"/>
        </w:numPr>
        <w:spacing w:after="0" w:line="240" w:lineRule="auto"/>
        <w:contextualSpacing/>
        <w:jc w:val="both"/>
        <w:rPr>
          <w:rFonts w:eastAsia="Times New Roman" w:cs="Tahoma"/>
          <w:lang w:eastAsia="pl-PL"/>
        </w:rPr>
      </w:pPr>
      <w:r>
        <w:rPr>
          <w:rFonts w:eastAsia="Times New Roman"/>
          <w:lang w:eastAsia="pl-PL"/>
        </w:rPr>
        <w:t>program warsztatów;</w:t>
      </w:r>
    </w:p>
    <w:p w:rsidR="00FC20F0" w:rsidRDefault="00947A17">
      <w:pPr>
        <w:widowControl w:val="0"/>
        <w:numPr>
          <w:ilvl w:val="0"/>
          <w:numId w:val="43"/>
        </w:numPr>
        <w:suppressAutoHyphens/>
        <w:spacing w:after="0" w:line="240" w:lineRule="auto"/>
        <w:contextualSpacing/>
        <w:jc w:val="both"/>
        <w:rPr>
          <w:rFonts w:eastAsia="Times New Roman" w:cs="Tahoma"/>
          <w:lang w:eastAsia="pl-PL"/>
        </w:rPr>
      </w:pPr>
      <w:r>
        <w:rPr>
          <w:rFonts w:eastAsia="Times New Roman" w:cs="Tahoma"/>
          <w:lang w:eastAsia="pl-PL"/>
        </w:rPr>
        <w:t>harmonogram;</w:t>
      </w:r>
    </w:p>
    <w:p w:rsidR="00FC20F0" w:rsidRDefault="00947A17">
      <w:pPr>
        <w:widowControl w:val="0"/>
        <w:numPr>
          <w:ilvl w:val="0"/>
          <w:numId w:val="43"/>
        </w:numPr>
        <w:suppressAutoHyphens/>
        <w:spacing w:after="0" w:line="240" w:lineRule="auto"/>
        <w:contextualSpacing/>
        <w:jc w:val="both"/>
        <w:rPr>
          <w:rFonts w:eastAsia="Times New Roman" w:cs="Tahoma"/>
          <w:lang w:eastAsia="pl-PL"/>
        </w:rPr>
      </w:pPr>
      <w:r>
        <w:rPr>
          <w:rFonts w:eastAsia="Times New Roman"/>
          <w:lang w:eastAsia="pl-PL"/>
        </w:rPr>
        <w:t>prowadzenie kart przeprowadzonych zajęć (zawierających listę obecności, wymiar godzin i tematy zajęć edukacyjnych);</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lista obecności dzieci oraz</w:t>
      </w:r>
      <w:r w:rsidR="00831E47">
        <w:rPr>
          <w:rFonts w:eastAsia="Times New Roman" w:cs="Tahoma"/>
          <w:lang w:eastAsia="pl-PL"/>
        </w:rPr>
        <w:t xml:space="preserve"> opiekunów</w:t>
      </w:r>
      <w:r>
        <w:rPr>
          <w:rFonts w:eastAsia="Times New Roman" w:cs="Tahoma"/>
          <w:lang w:eastAsia="pl-PL"/>
        </w:rPr>
        <w:t xml:space="preserve"> </w:t>
      </w:r>
      <w:r w:rsidRPr="00831E47">
        <w:rPr>
          <w:rFonts w:eastAsia="Times New Roman" w:cs="Tahoma"/>
          <w:color w:val="auto"/>
          <w:lang w:eastAsia="pl-PL"/>
        </w:rPr>
        <w:t xml:space="preserve">osób zależnych </w:t>
      </w:r>
      <w:r>
        <w:rPr>
          <w:rFonts w:eastAsia="Times New Roman" w:cs="Tahoma"/>
          <w:lang w:eastAsia="pl-PL"/>
        </w:rPr>
        <w:t>(w przypadku małych dzieci obecność potwierdza rodzic)</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 potwierdzenie otrzymania posiłków (z podziałem na dni) </w:t>
      </w:r>
    </w:p>
    <w:p w:rsidR="00FC20F0" w:rsidRDefault="00947A17">
      <w:pPr>
        <w:widowControl w:val="0"/>
        <w:numPr>
          <w:ilvl w:val="0"/>
          <w:numId w:val="43"/>
        </w:numPr>
        <w:tabs>
          <w:tab w:val="left" w:pos="540"/>
        </w:tabs>
        <w:suppressAutoHyphens/>
        <w:spacing w:after="0" w:line="240" w:lineRule="auto"/>
        <w:contextualSpacing/>
        <w:jc w:val="both"/>
        <w:rPr>
          <w:rFonts w:eastAsia="Times New Roman" w:cs="Tahoma"/>
          <w:lang w:eastAsia="pl-PL"/>
        </w:rPr>
      </w:pPr>
      <w:r>
        <w:rPr>
          <w:rFonts w:eastAsia="Times New Roman"/>
          <w:lang w:eastAsia="pl-PL"/>
        </w:rPr>
        <w:t xml:space="preserve">    rejestr wydanych zaświadczeń potwierdzających udział w warsztatach</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cs="Tahoma"/>
          <w:lang w:eastAsia="pl-PL"/>
        </w:rPr>
        <w:t>Indywidualna opinia dla każdego uczestnika</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 xml:space="preserve">potwierdzenie otrzymania biletów komunikacji </w:t>
      </w:r>
      <w:r w:rsidR="00E70957">
        <w:rPr>
          <w:rFonts w:eastAsia="Times New Roman"/>
          <w:lang w:eastAsia="pl-PL"/>
        </w:rPr>
        <w:t>miejskiej przez uczestników,</w:t>
      </w:r>
      <w:r>
        <w:rPr>
          <w:rFonts w:eastAsia="Times New Roman"/>
          <w:lang w:eastAsia="pl-PL"/>
        </w:rPr>
        <w:t xml:space="preserve"> dzieci</w:t>
      </w:r>
      <w:r w:rsidR="00E70957">
        <w:rPr>
          <w:rFonts w:eastAsia="Times New Roman"/>
          <w:lang w:eastAsia="pl-PL"/>
        </w:rPr>
        <w:t xml:space="preserve"> oraz </w:t>
      </w:r>
      <w:r w:rsidR="00831E47" w:rsidRPr="00831E47">
        <w:rPr>
          <w:rFonts w:eastAsia="Times New Roman"/>
          <w:color w:val="auto"/>
          <w:lang w:eastAsia="pl-PL"/>
        </w:rPr>
        <w:t xml:space="preserve">opiekunów </w:t>
      </w:r>
      <w:r w:rsidR="00E70957" w:rsidRPr="00831E47">
        <w:rPr>
          <w:rFonts w:eastAsia="Times New Roman"/>
          <w:color w:val="auto"/>
          <w:lang w:eastAsia="pl-PL"/>
        </w:rPr>
        <w:t>os</w:t>
      </w:r>
      <w:r w:rsidR="00831E47" w:rsidRPr="00831E47">
        <w:rPr>
          <w:rFonts w:eastAsia="Times New Roman"/>
          <w:color w:val="auto"/>
          <w:lang w:eastAsia="pl-PL"/>
        </w:rPr>
        <w:t>ó</w:t>
      </w:r>
      <w:r w:rsidR="00E70957" w:rsidRPr="00831E47">
        <w:rPr>
          <w:rFonts w:eastAsia="Times New Roman"/>
          <w:color w:val="auto"/>
          <w:lang w:eastAsia="pl-PL"/>
        </w:rPr>
        <w:t>b zależn</w:t>
      </w:r>
      <w:r w:rsidR="00831E47" w:rsidRPr="00831E47">
        <w:rPr>
          <w:rFonts w:eastAsia="Times New Roman"/>
          <w:color w:val="auto"/>
          <w:lang w:eastAsia="pl-PL"/>
        </w:rPr>
        <w:t>ych</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potwierdzenie otrzymania materiałów dydaktycznych</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kopię polisy ubezpieczeniowej</w:t>
      </w:r>
    </w:p>
    <w:p w:rsidR="00FC20F0" w:rsidRDefault="00947A17">
      <w:pPr>
        <w:widowControl w:val="0"/>
        <w:numPr>
          <w:ilvl w:val="0"/>
          <w:numId w:val="43"/>
        </w:numPr>
        <w:tabs>
          <w:tab w:val="left" w:pos="709"/>
        </w:tabs>
        <w:suppressAutoHyphens/>
        <w:spacing w:after="0" w:line="240" w:lineRule="auto"/>
        <w:contextualSpacing/>
        <w:jc w:val="both"/>
        <w:rPr>
          <w:rFonts w:eastAsia="Times New Roman" w:cs="Tahoma"/>
          <w:lang w:eastAsia="pl-PL"/>
        </w:rPr>
      </w:pPr>
      <w:r>
        <w:rPr>
          <w:rFonts w:eastAsia="Times New Roman"/>
          <w:lang w:eastAsia="pl-PL"/>
        </w:rPr>
        <w:t>płyta CD z dokumentacją zdjęciową z przeprowadzonych warsztatów</w:t>
      </w:r>
    </w:p>
    <w:p w:rsidR="00FC20F0" w:rsidRDefault="00947A17">
      <w:pPr>
        <w:spacing w:after="0" w:line="240" w:lineRule="auto"/>
        <w:contextualSpacing/>
        <w:jc w:val="both"/>
        <w:rPr>
          <w:rFonts w:eastAsia="Times New Roman"/>
          <w:lang w:eastAsia="pl-PL"/>
        </w:rPr>
      </w:pPr>
      <w:r>
        <w:rPr>
          <w:rFonts w:eastAsia="Times New Roman"/>
          <w:lang w:eastAsia="pl-PL"/>
        </w:rPr>
        <w:t>Powyższe dokumenty oryginał (kopie) Wykonawca przekaże Zamawiającemu w celu potwierdzenia przeprowadzenia warsztatów. Ponadto Wykonawca dokona archiwizacji ww. dokumentów na okres do 31.12.2025 r., zapewniając dostęp do przechowywanej dokumentacji w ramach kontroli wykonania przedmiotu zamówienia. Wszystkie dokumenty sporządzane przez Wykonawcę będą opatrzone logotypami projektu operacyjnego;</w:t>
      </w:r>
    </w:p>
    <w:p w:rsidR="00FC20F0" w:rsidRDefault="00947A17">
      <w:pPr>
        <w:tabs>
          <w:tab w:val="center" w:pos="4536"/>
          <w:tab w:val="right" w:pos="9072"/>
        </w:tabs>
        <w:spacing w:after="0" w:line="240" w:lineRule="auto"/>
        <w:contextualSpacing/>
        <w:jc w:val="both"/>
      </w:pPr>
      <w:r>
        <w:t>3.Wydania uczestnikowi (uczestniczce) oryginału zaświadczeń (poświadczeń) o udziale w warsztatach zawierających informację o realizowaniu warsztatów w ramach projektu współfinansowanego przez Unię Europejską ze środków Europejskiego Funduszu Społecznego, kopię ww. zaświadczeń Wykonawca zobowiązuje się wydać Zamawiającemu. Jeżeli nie ma możliwości zamieszczenia odpowiedniej informacji dot. źródła finansowania warsztatów na zaświadczeniu –  wydać dodatkowe zaświadczenie zawierające wskazaną informację.</w:t>
      </w:r>
    </w:p>
    <w:p w:rsidR="00FC20F0" w:rsidRDefault="00947A17">
      <w:pPr>
        <w:tabs>
          <w:tab w:val="center" w:pos="4536"/>
          <w:tab w:val="right" w:pos="9072"/>
        </w:tabs>
        <w:spacing w:after="0" w:line="240" w:lineRule="auto"/>
        <w:contextualSpacing/>
        <w:jc w:val="both"/>
      </w:pPr>
      <w:r>
        <w:t xml:space="preserve">4.  </w:t>
      </w:r>
      <w:r>
        <w:rPr>
          <w:rFonts w:cs="Tahoma"/>
          <w:bCs/>
        </w:rPr>
        <w:t>Przekazania Zamawiającemu po zakończeniu warsztatów oryginałów (kopii) wszelkich dokumentów w celu potwierdzenia realizacji przedmiotu umowy.</w:t>
      </w:r>
    </w:p>
    <w:p w:rsidR="00FC20F0" w:rsidRDefault="00FC20F0">
      <w:pPr>
        <w:spacing w:after="0" w:line="240" w:lineRule="auto"/>
        <w:contextualSpacing/>
        <w:jc w:val="center"/>
        <w:rPr>
          <w:rFonts w:eastAsia="Times New Roman" w:cs="Tahoma"/>
          <w:b/>
          <w:color w:val="FF0000"/>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8</w:t>
      </w:r>
    </w:p>
    <w:p w:rsidR="00FC20F0" w:rsidRDefault="00947A17">
      <w:pPr>
        <w:spacing w:after="0" w:line="240" w:lineRule="auto"/>
        <w:contextualSpacing/>
        <w:rPr>
          <w:rFonts w:eastAsia="Lucida Sans Unicode" w:cs="Tahoma"/>
          <w:b/>
          <w:lang w:eastAsia="pl-PL"/>
        </w:rPr>
      </w:pPr>
      <w:r>
        <w:rPr>
          <w:rFonts w:eastAsia="Times New Roman" w:cs="Tahoma"/>
          <w:b/>
          <w:lang w:eastAsia="x-none" w:bidi="x-none"/>
        </w:rPr>
        <w:t>KADRA</w:t>
      </w:r>
      <w:r>
        <w:rPr>
          <w:rFonts w:eastAsia="Lucida Sans Unicode" w:cs="Tahoma"/>
          <w:b/>
          <w:lang w:eastAsia="pl-PL"/>
        </w:rPr>
        <w:t xml:space="preserve"> ZAPEWNIANA PRZEZ WYKONAWCĘ:</w:t>
      </w:r>
    </w:p>
    <w:p w:rsidR="00FC20F0" w:rsidRDefault="00947A17">
      <w:pPr>
        <w:numPr>
          <w:ilvl w:val="0"/>
          <w:numId w:val="44"/>
        </w:numPr>
        <w:tabs>
          <w:tab w:val="left" w:pos="284"/>
        </w:tabs>
        <w:spacing w:after="0" w:line="240" w:lineRule="auto"/>
        <w:jc w:val="both"/>
        <w:rPr>
          <w:rFonts w:cs="Calibri"/>
          <w:lang w:eastAsia="pl-PL"/>
        </w:rPr>
      </w:pPr>
      <w:r>
        <w:rPr>
          <w:rFonts w:cs="Calibri"/>
          <w:lang w:eastAsia="pl-PL"/>
        </w:rPr>
        <w:t>Usługi będą świadczone przez osoby wskazane przez Wykonawcę w złożonej ofercie, zwanej dalej Pracownikami świadczącymi usługi. Za wyjątkiem sytuacji gdy Zamawiający na podstawie aneksu wyrazi zgodę na zmianę kadry na osoby o kwalifikacjach i doświadczeniu nie niższym niż osoba wskazana w ofercie.</w:t>
      </w:r>
    </w:p>
    <w:p w:rsidR="00FC20F0" w:rsidRDefault="00947A17">
      <w:pPr>
        <w:numPr>
          <w:ilvl w:val="0"/>
          <w:numId w:val="44"/>
        </w:numPr>
        <w:tabs>
          <w:tab w:val="left" w:pos="284"/>
        </w:tabs>
        <w:spacing w:after="0" w:line="240" w:lineRule="auto"/>
        <w:jc w:val="both"/>
        <w:rPr>
          <w:rFonts w:cs="Calibri"/>
          <w:lang w:eastAsia="pl-PL"/>
        </w:rPr>
      </w:pPr>
      <w:r>
        <w:rPr>
          <w:rFonts w:cs="Calibri"/>
          <w:lang w:eastAsia="pl-PL"/>
        </w:rPr>
        <w:t>Wykonawca zobowiązuje się, że pracownicy świadczący usługi będą posiadać odpowiednie kwalifikacje, uprawnienia zgodne z wymaganiami Zamawiającego określonymi w ogłoszeniu</w:t>
      </w:r>
      <w:r>
        <w:rPr>
          <w:rFonts w:cs="Calibri"/>
          <w:lang w:eastAsia="pl-PL"/>
        </w:rPr>
        <w:br/>
        <w:t xml:space="preserve">o zamówieniu. </w:t>
      </w:r>
    </w:p>
    <w:p w:rsidR="00FC20F0" w:rsidRDefault="00947A17">
      <w:pPr>
        <w:numPr>
          <w:ilvl w:val="0"/>
          <w:numId w:val="44"/>
        </w:numPr>
        <w:tabs>
          <w:tab w:val="left" w:pos="284"/>
        </w:tabs>
        <w:spacing w:after="0" w:line="240" w:lineRule="auto"/>
        <w:contextualSpacing/>
        <w:jc w:val="both"/>
      </w:pPr>
      <w:r>
        <w:t>Wykonawca musi dysponować następującą kadrą na każdy wyjazd:</w:t>
      </w:r>
    </w:p>
    <w:p w:rsidR="00065B15" w:rsidRPr="00065B15" w:rsidRDefault="00947A17" w:rsidP="00065B15">
      <w:pPr>
        <w:tabs>
          <w:tab w:val="left" w:pos="426"/>
        </w:tabs>
        <w:spacing w:after="0" w:line="240" w:lineRule="auto"/>
        <w:contextualSpacing/>
        <w:jc w:val="both"/>
        <w:rPr>
          <w:rFonts w:cs="Calibri"/>
          <w:b/>
          <w:lang w:eastAsia="pl-PL"/>
        </w:rPr>
      </w:pPr>
      <w:r>
        <w:rPr>
          <w:rFonts w:cs="Calibri"/>
          <w:lang w:eastAsia="pl-PL"/>
        </w:rPr>
        <w:t>a)</w:t>
      </w:r>
      <w:r>
        <w:rPr>
          <w:rFonts w:cs="Calibri"/>
          <w:lang w:eastAsia="pl-PL"/>
        </w:rPr>
        <w:tab/>
      </w:r>
      <w:r w:rsidR="00065B15" w:rsidRPr="00065B15">
        <w:rPr>
          <w:rFonts w:cs="Calibri"/>
          <w:b/>
          <w:lang w:eastAsia="pl-PL"/>
        </w:rPr>
        <w:t>Trener - od 1 do 3 osób w zależności od ilości osób danego wyjazdu. Każdy trener z co najmniej 2 – letnim doświadczeniem– do prowadzenia grupowych warsztatów, w zakresie wskazanym w programie szkolenia w liczbie umożliwiającej przeprowadzenie zajęć w grupach maksymalnie 10 – osobowych (+/- 2 osoby).  Zamawiający wymaga minimum 1 trenera na każdą 10  – osobową (+/- 2 osoby) grupę.</w:t>
      </w:r>
    </w:p>
    <w:p w:rsidR="00292CE9" w:rsidRDefault="00065B15" w:rsidP="00065B15">
      <w:pPr>
        <w:tabs>
          <w:tab w:val="left" w:pos="426"/>
        </w:tabs>
        <w:spacing w:after="0" w:line="240" w:lineRule="auto"/>
        <w:contextualSpacing/>
        <w:jc w:val="both"/>
        <w:rPr>
          <w:rFonts w:cs="Calibri"/>
          <w:b/>
          <w:lang w:eastAsia="pl-PL"/>
        </w:rPr>
      </w:pPr>
      <w:r w:rsidRPr="00065B15">
        <w:rPr>
          <w:rFonts w:cs="Calibri"/>
          <w:b/>
          <w:lang w:eastAsia="pl-PL"/>
        </w:rPr>
        <w:t xml:space="preserve">Wymagania:  wykształcenie wyższe, tj. ukończone studia (magisterskie lub licencjackie) np. o kierunku psychologia, socjologia oraz minimum dwuletnie doświadczenie zawodowe w </w:t>
      </w:r>
      <w:r w:rsidRPr="00065B15">
        <w:rPr>
          <w:rFonts w:cs="Calibri"/>
          <w:b/>
          <w:lang w:eastAsia="pl-PL"/>
        </w:rPr>
        <w:lastRenderedPageBreak/>
        <w:t>prowadzeniu zajęć/treningów/warsztatów z zakresu komunikacji lub treningów (warsztatów) kompetencji i umiejętności społecznych lub pokrewnych ( warsztaty/treningi  rozwoju osobistego lub warsztaty/treningi dla młodzieży, itp.). Przez grupę Zamawiający rozumie minimum 5 osób.</w:t>
      </w:r>
    </w:p>
    <w:p w:rsidR="00FC20F0" w:rsidRDefault="00947A17" w:rsidP="00065B15">
      <w:pPr>
        <w:tabs>
          <w:tab w:val="left" w:pos="426"/>
        </w:tabs>
        <w:spacing w:after="0" w:line="240" w:lineRule="auto"/>
        <w:contextualSpacing/>
        <w:jc w:val="both"/>
        <w:rPr>
          <w:rFonts w:cs="Calibri"/>
          <w:lang w:eastAsia="pl-PL"/>
        </w:rPr>
      </w:pPr>
      <w:r>
        <w:rPr>
          <w:rFonts w:cs="Calibri"/>
          <w:lang w:eastAsia="pl-PL"/>
        </w:rPr>
        <w:t>b)</w:t>
      </w:r>
      <w:r>
        <w:rPr>
          <w:rFonts w:cs="Calibri"/>
          <w:lang w:eastAsia="pl-PL"/>
        </w:rPr>
        <w:tab/>
        <w:t>Koordynator – minimum 1 osoba. Koordynator będzie uprawniony do kontaktów z Zamawiającym i będzie odpowiedzialny za wykonanie pełnej dokumentacji szkoleniowej, harmonogramów szkolenia, list obecności, zbiórkę, dowóz uczestników na miejsce warsztatów i z powrotem do Zabrza, za zapewnienie bezpieczeństwa oraz organizację zajęć i czasu wolnego i wypoczynku. Koordynator musi być cały czas  na miejscu realizacji usługi.  Koordynator będzie interweniował w przypadku zagrożenia bezpieczeństwa uczestników wyjazdów. W razie potrzeby koordynator będzie informował odpowiednie służby.</w:t>
      </w:r>
    </w:p>
    <w:p w:rsidR="00FC20F0" w:rsidRDefault="00947A17">
      <w:pPr>
        <w:tabs>
          <w:tab w:val="left" w:pos="426"/>
        </w:tabs>
        <w:spacing w:after="0" w:line="240" w:lineRule="auto"/>
        <w:contextualSpacing/>
        <w:jc w:val="both"/>
        <w:rPr>
          <w:rFonts w:cs="Calibri"/>
          <w:lang w:eastAsia="pl-PL"/>
        </w:rPr>
      </w:pPr>
      <w:r>
        <w:rPr>
          <w:rFonts w:cs="Calibri"/>
          <w:lang w:eastAsia="pl-PL"/>
        </w:rPr>
        <w:t>Nie dopuszcza się łączenia funkcji koordynatora  z funkcją opiekuna lub osoby prowadzącej zajęcia.</w:t>
      </w:r>
    </w:p>
    <w:p w:rsidR="00FC20F0" w:rsidRDefault="00947A17">
      <w:pPr>
        <w:tabs>
          <w:tab w:val="left" w:pos="426"/>
        </w:tabs>
        <w:spacing w:after="0" w:line="240" w:lineRule="auto"/>
        <w:contextualSpacing/>
        <w:jc w:val="both"/>
        <w:rPr>
          <w:rFonts w:cs="Calibri"/>
          <w:lang w:eastAsia="pl-PL"/>
        </w:rPr>
      </w:pPr>
      <w:r>
        <w:rPr>
          <w:rFonts w:cs="Calibri"/>
          <w:lang w:eastAsia="pl-PL"/>
        </w:rPr>
        <w:t xml:space="preserve">c) </w:t>
      </w:r>
      <w:r w:rsidR="005D6085" w:rsidRPr="005D6085">
        <w:rPr>
          <w:rFonts w:cs="Calibri"/>
          <w:lang w:eastAsia="pl-PL"/>
        </w:rPr>
        <w:t>Opiekun (Opiekunka) – od 1 do 3 osób w zależności od ilości dzieci danego wyjazdu. Odpowiednia liczba opiekunek umożliwiająca zapewnienie opieki zgodnie z wymaganiami Zamawiającego, tj. 1 opiekun na 5 dzieci w grupie wiekowej (0-6 lat) oraz 1 opiekun  na 10 dzieci  w grupie wiekowej (7-17 lat).</w:t>
      </w:r>
    </w:p>
    <w:p w:rsidR="00FC20F0" w:rsidRDefault="00947A17">
      <w:pPr>
        <w:tabs>
          <w:tab w:val="left" w:pos="426"/>
        </w:tabs>
        <w:spacing w:after="0" w:line="240" w:lineRule="auto"/>
        <w:contextualSpacing/>
        <w:jc w:val="both"/>
        <w:rPr>
          <w:rFonts w:cs="Calibri"/>
          <w:lang w:eastAsia="pl-PL"/>
        </w:rPr>
      </w:pPr>
      <w:r>
        <w:rPr>
          <w:rFonts w:cs="Calibri"/>
          <w:lang w:eastAsia="pl-PL"/>
        </w:rPr>
        <w:t>Wymagania: wykształcenie kierunkowe – pedagogiczne lub ukończony kurs opiekunek dziecięcej</w:t>
      </w:r>
      <w:r w:rsidR="00AB21FB">
        <w:rPr>
          <w:rFonts w:cs="Calibri"/>
          <w:lang w:eastAsia="pl-PL"/>
        </w:rPr>
        <w:t>.</w:t>
      </w:r>
    </w:p>
    <w:p w:rsidR="00AB21FB" w:rsidRPr="00EE560F" w:rsidRDefault="00AB21FB" w:rsidP="00AB21FB">
      <w:pPr>
        <w:tabs>
          <w:tab w:val="left" w:pos="426"/>
        </w:tabs>
        <w:spacing w:after="0" w:line="240" w:lineRule="auto"/>
        <w:contextualSpacing/>
        <w:jc w:val="both"/>
        <w:rPr>
          <w:color w:val="auto"/>
        </w:rPr>
      </w:pPr>
      <w:r w:rsidRPr="00EE560F">
        <w:rPr>
          <w:rFonts w:cs="Calibri"/>
          <w:b/>
          <w:color w:val="auto"/>
          <w:lang w:eastAsia="pl-PL"/>
        </w:rPr>
        <w:t xml:space="preserve">UWAGA: </w:t>
      </w:r>
      <w:r w:rsidRPr="00EE560F">
        <w:rPr>
          <w:color w:val="auto"/>
        </w:rPr>
        <w:t xml:space="preserve">Opiekunki nie mogą figurować w Rejestrze Sprawców Przestępstw na Tle Seksualnym, o których mowa w ustawie z dnia 13 maja 2016 r. </w:t>
      </w:r>
      <w:r w:rsidRPr="00EE560F">
        <w:rPr>
          <w:i/>
          <w:color w:val="auto"/>
        </w:rPr>
        <w:t xml:space="preserve">o przeciwdziałaniu zagrożeniom przestępczością na tle seksualnym </w:t>
      </w:r>
      <w:r w:rsidRPr="00EE560F">
        <w:rPr>
          <w:color w:val="auto"/>
        </w:rPr>
        <w:t>(Dz. U. z 201</w:t>
      </w:r>
      <w:r w:rsidR="007A1CAB" w:rsidRPr="00EE560F">
        <w:rPr>
          <w:color w:val="auto"/>
        </w:rPr>
        <w:t>6</w:t>
      </w:r>
      <w:r w:rsidRPr="00EE560F">
        <w:rPr>
          <w:color w:val="auto"/>
        </w:rPr>
        <w:t xml:space="preserve"> r. poz. </w:t>
      </w:r>
      <w:r w:rsidR="007A1CAB" w:rsidRPr="00EE560F">
        <w:rPr>
          <w:color w:val="auto"/>
        </w:rPr>
        <w:t>862</w:t>
      </w:r>
      <w:r w:rsidRPr="00EE560F">
        <w:rPr>
          <w:color w:val="auto"/>
        </w:rPr>
        <w:t xml:space="preserve"> z </w:t>
      </w:r>
      <w:proofErr w:type="spellStart"/>
      <w:r w:rsidRPr="00EE560F">
        <w:rPr>
          <w:color w:val="auto"/>
        </w:rPr>
        <w:t>późn</w:t>
      </w:r>
      <w:proofErr w:type="spellEnd"/>
      <w:r w:rsidRPr="00EE560F">
        <w:rPr>
          <w:color w:val="auto"/>
        </w:rPr>
        <w:t xml:space="preserve">. zm.) </w:t>
      </w:r>
    </w:p>
    <w:p w:rsidR="00FC20F0" w:rsidRDefault="00947A17">
      <w:pPr>
        <w:spacing w:after="0" w:line="240" w:lineRule="auto"/>
        <w:rPr>
          <w:rFonts w:cs="Calibri"/>
          <w:lang w:eastAsia="pl-PL"/>
        </w:rPr>
      </w:pPr>
      <w:r>
        <w:rPr>
          <w:rFonts w:cs="Calibri"/>
          <w:lang w:eastAsia="pl-PL"/>
        </w:rPr>
        <w:t>4. Zamawiający dopuszcza zmianę kadry w trakcie realizacji umowy -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 Wraz zawiadomieniem o planowanej zmianie kadry wykonawca zobowiązany jest przesłać wszystkie dokumenty dotyczące nowej kadry określone w ogłoszeniu o zamówieniu wraz z aktualnym oświadczeniem w zakresie wypełnienia obowiązków informacyjnych przewidzianych w art. 13 lub  art. 14 RODO. Zamawiający zastrzega sobie prawo do odwołania wyjazdu w przypadku braku zachowania terminu, o którym mowa powyżej lub nie spełnienia przez nową kadrę  wymagań. Wykonawca zobowiązany będzie do ustalenia  i zorganizowania na własny koszt nowego wyjazdu w terminie do 30 dni od dnia odwołania wyjazdu wraz z wyznaczeniem kadry spełniającej wymagania Zamawiającego. Za zmianę terminu wyjazdu Zamawiający nie poniesie żadnych dodatkowych kosztów.</w:t>
      </w:r>
    </w:p>
    <w:p w:rsidR="00FC20F0" w:rsidRDefault="00947A17">
      <w:pPr>
        <w:spacing w:after="0" w:line="240" w:lineRule="auto"/>
        <w:rPr>
          <w:rFonts w:cs="Calibri"/>
          <w:lang w:eastAsia="pl-PL"/>
        </w:rPr>
      </w:pPr>
      <w:r>
        <w:rPr>
          <w:rFonts w:cs="Calibri"/>
          <w:lang w:eastAsia="pl-PL"/>
        </w:rPr>
        <w:t>5. Wykonawca w cenie oferty zapewni pobyt dwóch pracowników MOPR, którzy ze swojej strony będą nadzorowali rzetelność realizacji umowy oraz będą uprawnieni do obecności i uczestnictwie  w zajęciach.</w:t>
      </w:r>
    </w:p>
    <w:p w:rsidR="00FC20F0" w:rsidRDefault="00947A17">
      <w:pPr>
        <w:spacing w:after="0" w:line="240" w:lineRule="auto"/>
        <w:contextualSpacing/>
        <w:jc w:val="both"/>
        <w:rPr>
          <w:rFonts w:eastAsia="Times New Roman" w:cs="Tahoma"/>
        </w:rPr>
      </w:pPr>
      <w:r>
        <w:t>6. Kadra określona w niniejszym paragrafie musi spełniać wymagania określone w ogłoszeniu z dnia………………………………..oraz ofercie wykonawcy z dnia………………………………..</w:t>
      </w:r>
    </w:p>
    <w:p w:rsidR="00FC20F0" w:rsidRDefault="00FC20F0">
      <w:pPr>
        <w:spacing w:after="0" w:line="240" w:lineRule="auto"/>
        <w:contextualSpacing/>
        <w:rPr>
          <w:rFonts w:eastAsia="Times New Roman" w:cs="Tahoma"/>
          <w:b/>
          <w:color w:val="FF0000"/>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9</w:t>
      </w:r>
    </w:p>
    <w:p w:rsidR="00FC20F0" w:rsidRDefault="00947A17">
      <w:pPr>
        <w:spacing w:after="0" w:line="240" w:lineRule="auto"/>
        <w:contextualSpacing/>
        <w:rPr>
          <w:rFonts w:eastAsia="Times New Roman"/>
          <w:b/>
          <w:lang w:eastAsia="pl-PL"/>
        </w:rPr>
      </w:pPr>
      <w:r>
        <w:rPr>
          <w:rFonts w:eastAsia="Times New Roman"/>
          <w:b/>
          <w:lang w:eastAsia="pl-PL"/>
        </w:rPr>
        <w:t>POSTANOWIENIA DODATKOWE/OBOWIĄZKI INFORMACYJNE</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w:t>
      </w:r>
      <w:r>
        <w:rPr>
          <w:rFonts w:eastAsia="Times New Roman"/>
          <w:b/>
          <w:lang w:eastAsia="pl-PL"/>
        </w:rPr>
        <w:t xml:space="preserve"> </w:t>
      </w:r>
      <w:r>
        <w:rPr>
          <w:rFonts w:eastAsia="Times New Roman"/>
          <w:lang w:eastAsia="pl-PL"/>
        </w:rPr>
        <w:t>zobowiązany jest do</w:t>
      </w:r>
      <w:r>
        <w:rPr>
          <w:rFonts w:eastAsia="Times New Roman"/>
          <w:b/>
          <w:lang w:eastAsia="pl-PL"/>
        </w:rPr>
        <w:t xml:space="preserve"> </w:t>
      </w:r>
      <w:r>
        <w:rPr>
          <w:rFonts w:eastAsia="Times New Roman"/>
          <w:lang w:eastAsia="pl-PL"/>
        </w:rPr>
        <w:t>oznaczania znakiem Unii Europejskiej i znakiem Funduszy Europejskich (herbem województwa lub jego oficjalnym logo) dokumentów i materiałów dotyczących przedmiotu umowy;</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umieszczenia przynajmniej jednego plakatu o minimalnym formacie A3 lub odpowiednio  tablicy informacyjnej w miejscu realizacji umowy;</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 Wszystkie działania informacyjne i promocyjne związane z projektem powinny zostać udokumentowane (obligatoryjna dokumentacja fotograficzna). Dokumentacja ta powinna być przechowywana z pozostałymi dokumentami dotyczącymi szkolenia/kursu  przez cały okres trwałości projektu oraz może zostać poddana kontroli. Dokumentacja może być przechowywana w formie papierowej albo elektronicznej</w:t>
      </w:r>
      <w:r>
        <w:rPr>
          <w:rFonts w:eastAsia="Times New Roman"/>
          <w:b/>
          <w:lang w:eastAsia="pl-PL"/>
        </w:rPr>
        <w:t>;</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lastRenderedPageBreak/>
        <w:t>Wykonawca zobowiązany jest do</w:t>
      </w:r>
      <w:r>
        <w:rPr>
          <w:rFonts w:eastAsia="Times New Roman"/>
          <w:b/>
          <w:lang w:eastAsia="pl-PL"/>
        </w:rPr>
        <w:t xml:space="preserve"> </w:t>
      </w:r>
      <w:r>
        <w:rPr>
          <w:rFonts w:eastAsia="Times New Roman"/>
          <w:lang w:eastAsia="pl-PL"/>
        </w:rPr>
        <w:t>zapewnienia oznakowania pomieszczeń, w których będą odbywały się zajęcia, wszelkich dokumentów związanych z realizacją warsztatów oraz materiałów przekazywanych uczestnikom (uczestniczkom) w trakcie zajęć;</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w:t>
      </w:r>
      <w:r>
        <w:rPr>
          <w:rFonts w:eastAsia="Times New Roman"/>
          <w:b/>
          <w:lang w:eastAsia="pl-PL"/>
        </w:rPr>
        <w:t xml:space="preserve"> </w:t>
      </w:r>
      <w:r>
        <w:rPr>
          <w:rFonts w:eastAsia="Times New Roman"/>
          <w:lang w:eastAsia="pl-PL"/>
        </w:rPr>
        <w:t xml:space="preserve">przedstawienia na 4 dni przed datą rozpoczęcia warsztatów szczegółowego harmonogramu warsztatów który musi zawierać wymagane zagadnienia.  Harmonogram w szczególności powinien zawierać: miejsce realizacji zajęć – (dokładny adres), program warsztatów, czas trwania warsztatów z podziałem liczby wszystkich uczestników (uczestniczek) na grupy szkoleniowe. </w:t>
      </w:r>
    </w:p>
    <w:p w:rsidR="00FC20F0" w:rsidRDefault="00947A17">
      <w:pPr>
        <w:tabs>
          <w:tab w:val="left" w:pos="284"/>
        </w:tabs>
        <w:spacing w:after="0" w:line="240" w:lineRule="auto"/>
        <w:contextualSpacing/>
        <w:jc w:val="both"/>
        <w:rPr>
          <w:rFonts w:eastAsia="Times New Roman"/>
          <w:lang w:eastAsia="pl-PL"/>
        </w:rPr>
      </w:pPr>
      <w:r>
        <w:rPr>
          <w:rFonts w:eastAsia="Times New Roman"/>
          <w:lang w:eastAsia="pl-PL"/>
        </w:rPr>
        <w:t>Program powinien zawierać: miejsce realizacji (dokładny adres), nazwę szkolenia, czas trwania i sposób organizacji zajęć, cel szkolenia, konspekty  z poszczególnych bloków tematycznych zawierające nazwę zajęć oraz szczegółowe rozwinięcie omawianej tematyki.</w:t>
      </w:r>
    </w:p>
    <w:p w:rsidR="00FC20F0" w:rsidRDefault="00947A17">
      <w:pPr>
        <w:tabs>
          <w:tab w:val="left" w:pos="284"/>
        </w:tabs>
        <w:spacing w:after="0" w:line="240" w:lineRule="auto"/>
        <w:contextualSpacing/>
        <w:jc w:val="both"/>
        <w:rPr>
          <w:rFonts w:eastAsia="Times New Roman"/>
          <w:u w:val="single"/>
          <w:lang w:eastAsia="pl-PL"/>
        </w:rPr>
      </w:pPr>
      <w:r>
        <w:rPr>
          <w:rFonts w:eastAsia="Times New Roman"/>
          <w:u w:val="single"/>
          <w:lang w:eastAsia="pl-PL"/>
        </w:rPr>
        <w:t xml:space="preserve">Ponadto, najdalej na 3 dni przed rozpoczęciem warsztatów Wykonawca powinien dostarczyć Zamawiającemu np. faksem potwierdzenie ubezpieczenia NNW uczestników (uczestniczek) warsztatów, dzieci oraz </w:t>
      </w:r>
      <w:r w:rsidR="004B0461">
        <w:rPr>
          <w:rFonts w:eastAsia="Times New Roman"/>
          <w:u w:val="single"/>
          <w:lang w:eastAsia="pl-PL"/>
        </w:rPr>
        <w:t xml:space="preserve">opiekunów </w:t>
      </w:r>
      <w:r w:rsidRPr="004B0461">
        <w:rPr>
          <w:rFonts w:eastAsia="Times New Roman"/>
          <w:color w:val="auto"/>
          <w:u w:val="single"/>
          <w:lang w:eastAsia="pl-PL"/>
        </w:rPr>
        <w:t>osób zależnych</w:t>
      </w:r>
      <w:r>
        <w:rPr>
          <w:rFonts w:eastAsia="Times New Roman"/>
          <w:u w:val="single"/>
          <w:lang w:eastAsia="pl-PL"/>
        </w:rPr>
        <w:t>, a po zakończeniu warsztatów jego kserokopię.</w:t>
      </w:r>
    </w:p>
    <w:p w:rsidR="00FC20F0" w:rsidRDefault="00947A17">
      <w:pPr>
        <w:tabs>
          <w:tab w:val="left" w:pos="284"/>
        </w:tabs>
        <w:spacing w:after="0" w:line="240" w:lineRule="auto"/>
        <w:contextualSpacing/>
        <w:jc w:val="both"/>
        <w:rPr>
          <w:rFonts w:eastAsia="Times New Roman"/>
          <w:lang w:eastAsia="pl-PL"/>
        </w:rPr>
      </w:pPr>
      <w:r>
        <w:rPr>
          <w:rFonts w:eastAsia="Times New Roman"/>
          <w:lang w:eastAsia="pl-PL"/>
        </w:rPr>
        <w:t>Harmonogram musi zostać zaakceptowany przez Zamawiającego.</w:t>
      </w:r>
    </w:p>
    <w:p w:rsidR="00FC20F0" w:rsidRDefault="00947A17">
      <w:pPr>
        <w:numPr>
          <w:ilvl w:val="0"/>
          <w:numId w:val="45"/>
        </w:numPr>
        <w:tabs>
          <w:tab w:val="left" w:pos="426"/>
        </w:tabs>
        <w:spacing w:after="0" w:line="240" w:lineRule="auto"/>
        <w:ind w:left="0" w:firstLine="0"/>
        <w:contextualSpacing/>
        <w:rPr>
          <w:rFonts w:eastAsia="Times New Roman"/>
          <w:lang w:eastAsia="pl-PL"/>
        </w:rPr>
      </w:pPr>
      <w:r>
        <w:rPr>
          <w:rFonts w:eastAsia="Times New Roman"/>
          <w:lang w:eastAsia="pl-PL"/>
        </w:rPr>
        <w:t xml:space="preserve">Wykonawca po zakończeniu każdego z warsztatów zobowiązany jest do wydania indywidualnej opinii dla każdego uczestnika projektu odnoszącej się do poziomu motywacji do zmiany, sytuacji </w:t>
      </w:r>
      <w:proofErr w:type="spellStart"/>
      <w:r>
        <w:rPr>
          <w:rFonts w:eastAsia="Times New Roman"/>
          <w:lang w:eastAsia="pl-PL"/>
        </w:rPr>
        <w:t>społeczno</w:t>
      </w:r>
      <w:proofErr w:type="spellEnd"/>
      <w:r>
        <w:rPr>
          <w:rFonts w:eastAsia="Times New Roman"/>
          <w:lang w:eastAsia="pl-PL"/>
        </w:rPr>
        <w:t xml:space="preserve"> - zawodowej badanej na początku i na końcu wyjazdowego warsztatu. Należy również wydać zaświadczenia o ukończeniu wyjazdowego warsztatu wraz z informacją o współfinansowaniu projektu przez Unię Europejską ze środków Europejskiego Funduszu Społecznego. </w:t>
      </w:r>
    </w:p>
    <w:p w:rsidR="00FC20F0" w:rsidRDefault="00947A17">
      <w:pPr>
        <w:numPr>
          <w:ilvl w:val="0"/>
          <w:numId w:val="45"/>
        </w:numPr>
        <w:tabs>
          <w:tab w:val="left" w:pos="284"/>
        </w:tabs>
        <w:spacing w:after="0" w:line="240" w:lineRule="auto"/>
        <w:ind w:left="0" w:firstLine="0"/>
        <w:contextualSpacing/>
        <w:jc w:val="both"/>
        <w:rPr>
          <w:rFonts w:eastAsia="Times New Roman"/>
          <w:lang w:eastAsia="pl-PL"/>
        </w:rPr>
      </w:pPr>
      <w:r>
        <w:rPr>
          <w:rFonts w:eastAsia="Times New Roman"/>
          <w:lang w:eastAsia="pl-PL"/>
        </w:rPr>
        <w:t>Wykonawca zobowiązany jest do zapewnienia po zakończeniu każdego wyjazdu zaświadczenia o udziale w warsztatach wraz z informacją o</w:t>
      </w:r>
      <w:r>
        <w:rPr>
          <w:rFonts w:eastAsia="Lucida Sans Unicode" w:cs="Tahoma"/>
          <w:lang w:eastAsia="pl-PL"/>
        </w:rPr>
        <w:t xml:space="preserve"> współfinansowaniu z projektu „ Drogowskaz” w ramach Regionalnego Programu Operacyjnego Województwa Śląskiego na lata 2014-2020 współfinansowanego ze środków Europejskiego Funduszu Społecznego poprzez wydanie go Zamawiającemu. </w:t>
      </w:r>
    </w:p>
    <w:p w:rsidR="00FC20F0" w:rsidRDefault="00947A17">
      <w:pPr>
        <w:numPr>
          <w:ilvl w:val="0"/>
          <w:numId w:val="45"/>
        </w:numPr>
        <w:tabs>
          <w:tab w:val="left" w:pos="284"/>
        </w:tabs>
        <w:spacing w:after="0" w:line="240" w:lineRule="auto"/>
        <w:ind w:left="0" w:firstLine="0"/>
        <w:contextualSpacing/>
        <w:jc w:val="both"/>
        <w:rPr>
          <w:rFonts w:eastAsia="Times New Roman" w:cs="Tahoma"/>
          <w:lang w:eastAsia="pl-PL"/>
        </w:rPr>
      </w:pPr>
      <w:r>
        <w:rPr>
          <w:rFonts w:eastAsia="Times New Roman"/>
          <w:lang w:eastAsia="pl-PL"/>
        </w:rPr>
        <w:t xml:space="preserve">Zamawiający </w:t>
      </w:r>
      <w:r>
        <w:rPr>
          <w:rFonts w:eastAsia="Times New Roman" w:cs="Tahoma"/>
          <w:lang w:eastAsia="pl-PL"/>
        </w:rPr>
        <w:t>nie jest w stanie dokładnie sprecyzować ilości uczestników (uczestniczek) warsztatów mogących wziąć w nich udział. Wykonawca winien dokonać kalkulacji zgodnie z podanymi ramami ilościowymi uczestników (uczestniczek).</w:t>
      </w:r>
    </w:p>
    <w:p w:rsidR="00FC20F0" w:rsidRDefault="00FC20F0">
      <w:pPr>
        <w:spacing w:after="0" w:line="240" w:lineRule="auto"/>
        <w:contextualSpacing/>
        <w:jc w:val="both"/>
        <w:rPr>
          <w:rFonts w:eastAsia="Times New Roman"/>
          <w:color w:val="FF0000"/>
          <w:lang w:eastAsia="pl-PL"/>
        </w:rPr>
      </w:pPr>
    </w:p>
    <w:p w:rsidR="00FC20F0" w:rsidRDefault="00FC20F0">
      <w:pPr>
        <w:spacing w:after="0" w:line="240" w:lineRule="auto"/>
        <w:contextualSpacing/>
        <w:jc w:val="both"/>
        <w:rPr>
          <w:rFonts w:eastAsia="Times New Roman"/>
          <w:color w:val="FF0000"/>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10</w:t>
      </w:r>
    </w:p>
    <w:p w:rsidR="00FC20F0" w:rsidRDefault="00947A17">
      <w:pPr>
        <w:tabs>
          <w:tab w:val="center" w:pos="4536"/>
          <w:tab w:val="right" w:pos="9072"/>
        </w:tabs>
        <w:spacing w:after="0" w:line="240" w:lineRule="auto"/>
        <w:contextualSpacing/>
        <w:rPr>
          <w:rFonts w:cs="Tahoma"/>
          <w:b/>
          <w:bCs/>
          <w:lang w:eastAsia="x-none" w:bidi="x-none"/>
        </w:rPr>
      </w:pPr>
      <w:r>
        <w:rPr>
          <w:rFonts w:cs="Tahoma"/>
          <w:b/>
          <w:bCs/>
          <w:lang w:eastAsia="x-none" w:bidi="x-none"/>
        </w:rPr>
        <w:t>Zamawiający zobowiązuje się do:</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Dopełnienia wszelkich formalności związanych z organizacją warsztatów od strony podmiotu kierującego na warsztaty;</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Poinformowania uczestniczek/ów o terminie warsztatów, miejscu realizacji zajęć;</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Przekazania środków finansowych na podstawie przedstawionej faktury po jej wcześniejszym zweryfikowaniu i podpisaniu protokołu odbioru bez zastrzeżeń (jeśli zastrzeżeń nie będzie);</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 xml:space="preserve">Należność płatna będzie na wskazane konto w ciągu 14 dni od daty przyjęcia prawidłowo wystawionej faktury; </w:t>
      </w:r>
    </w:p>
    <w:p w:rsidR="00FC20F0" w:rsidRDefault="00947A17">
      <w:pPr>
        <w:numPr>
          <w:ilvl w:val="4"/>
          <w:numId w:val="29"/>
        </w:numPr>
        <w:tabs>
          <w:tab w:val="left" w:pos="284"/>
          <w:tab w:val="left" w:pos="2160"/>
        </w:tabs>
        <w:spacing w:after="0" w:line="240" w:lineRule="auto"/>
        <w:ind w:left="284" w:hanging="284"/>
        <w:contextualSpacing/>
        <w:jc w:val="both"/>
      </w:pPr>
      <w:r>
        <w:rPr>
          <w:rFonts w:eastAsia="Times New Roman"/>
          <w:lang w:eastAsia="pl-PL"/>
        </w:rPr>
        <w:t>W przypadku różnic pomiędzy fakturą a zamówieniem lub różnicy w cenach upływ terminu określonego w § 10 ust 4 ulega zawieszeniu do momentu wyjaśnienia różnic. Datą płatności jest data obciążenia rachunku bankowego Zamawiającego kwotą przelewu;</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Przekazania niezbędnych informacji i  materiałów promocyjnych do oznakowania pomieszczeń;</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Pisemnego skierowania uczestniczek/ów na warsztaty;</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lang w:eastAsia="pl-PL"/>
        </w:rPr>
        <w:t>Czuwać nad prawidłową realizacją przebiegu przedmiotu umowy;</w:t>
      </w:r>
    </w:p>
    <w:p w:rsidR="00FC20F0" w:rsidRDefault="00947A17">
      <w:pPr>
        <w:numPr>
          <w:ilvl w:val="4"/>
          <w:numId w:val="29"/>
        </w:numPr>
        <w:tabs>
          <w:tab w:val="left" w:pos="284"/>
          <w:tab w:val="left" w:pos="2160"/>
        </w:tabs>
        <w:spacing w:after="0" w:line="240" w:lineRule="auto"/>
        <w:ind w:left="284" w:hanging="284"/>
        <w:contextualSpacing/>
        <w:jc w:val="both"/>
        <w:rPr>
          <w:rFonts w:eastAsia="Times New Roman"/>
          <w:lang w:eastAsia="pl-PL"/>
        </w:rPr>
      </w:pPr>
      <w:r>
        <w:rPr>
          <w:rFonts w:eastAsia="Times New Roman" w:cs="Tahoma"/>
          <w:lang w:eastAsia="x-none" w:bidi="x-none"/>
        </w:rPr>
        <w:t>Zamawiający nie ponosi odpowiedzialności za składniki majątkowe Wykonawcy, znajdujące się w miejscach realizacji przedmiotu umowy.</w:t>
      </w:r>
    </w:p>
    <w:p w:rsidR="00FC20F0" w:rsidRDefault="00FC20F0">
      <w:pPr>
        <w:spacing w:after="0" w:line="240" w:lineRule="auto"/>
        <w:contextualSpacing/>
        <w:jc w:val="center"/>
        <w:rPr>
          <w:rFonts w:eastAsia="Times New Roman"/>
          <w:b/>
          <w:color w:val="FF0000"/>
          <w:lang w:eastAsia="pl-PL"/>
        </w:rPr>
      </w:pPr>
    </w:p>
    <w:p w:rsidR="00FC20F0" w:rsidRDefault="00FC20F0">
      <w:pPr>
        <w:spacing w:after="0" w:line="240" w:lineRule="auto"/>
        <w:contextualSpacing/>
        <w:jc w:val="center"/>
        <w:rPr>
          <w:rFonts w:eastAsia="Times New Roman"/>
          <w:b/>
          <w:color w:val="FF0000"/>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11</w:t>
      </w:r>
    </w:p>
    <w:p w:rsidR="00FC20F0" w:rsidRDefault="00947A17">
      <w:pPr>
        <w:spacing w:after="0" w:line="240" w:lineRule="auto"/>
        <w:contextualSpacing/>
        <w:rPr>
          <w:rFonts w:eastAsia="Times New Roman"/>
          <w:b/>
          <w:lang w:eastAsia="pl-PL"/>
        </w:rPr>
      </w:pPr>
      <w:r>
        <w:rPr>
          <w:rFonts w:eastAsia="Times New Roman"/>
          <w:b/>
          <w:lang w:eastAsia="pl-PL"/>
        </w:rPr>
        <w:lastRenderedPageBreak/>
        <w:t>ODSTĄPIENIE  ROZWIĄZANIE WYPOWIEDZENIE UMOWY</w:t>
      </w:r>
    </w:p>
    <w:p w:rsidR="00FC20F0" w:rsidRDefault="00947A17">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W przypadku stwierdzenia nieprawidłowości w realizacji przedmiotu umowy, Zamawiający skieruje do Wykonawcy pisemne wezwanie do wykonania lub wykonania w sposób właściwy naruszonych zobowiązań lub naprawienia skutków ich naruszenia, w terminie 2 dni licząc od dnia doręczenia wezwania pod rygorem rozwiązania umowy ze skutkiem natychmiastowym bez ponoszenia kosztów przedmiotu umowy.</w:t>
      </w:r>
    </w:p>
    <w:p w:rsidR="00FC20F0" w:rsidRDefault="00947A17">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razie zaistnienia istotnej zmiany okoliczności powodującej, że wykonanie umowy nie leży w interesie publicznym, czego nie można było przewidzieć w chwili zawarcia umowy, Zamawiający może </w:t>
      </w:r>
      <w:r>
        <w:rPr>
          <w:rFonts w:eastAsia="Times New Roman"/>
          <w:b/>
          <w:lang w:eastAsia="pl-PL"/>
        </w:rPr>
        <w:t xml:space="preserve">odstąpić </w:t>
      </w:r>
      <w:r>
        <w:rPr>
          <w:rFonts w:eastAsia="Times New Roman"/>
          <w:lang w:eastAsia="pl-PL"/>
        </w:rPr>
        <w:t>od umowy w terminie 30 dni od powzięcia wiadomości o powyższych okolicznościach.</w:t>
      </w:r>
    </w:p>
    <w:p w:rsidR="00FC20F0" w:rsidRDefault="00947A17">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lang w:eastAsia="x-none" w:bidi="x-none"/>
        </w:rPr>
        <w:t>W przypadku, o którym mowa w ust. 2, Wykonawca może żądać wyłącznie wynagrodzenia należnego mu z tytułu wykonania części umowy. W takim przypadku zostanie sporządzony protokół zaawansowania przedmiotu umowy, który będzie stanowił podstawę do wypłacenia Wykonawcy wynagrodzenia za wykonanie części przedmiotu umowy do dnia spisania tego protokołu. Zamawiający zastrzega, iż protokół zaawansowania przedmiotu umowy zostanie sporządzony w wyznaczonym terminie w obecności obu stron umowy. W przypadku uchylania się którejś ze stron od spisania protokołu o którym mowa w § 11 ust. 3 protokół zostanie spisany i wysłany do strony uchylającej się. Po upływie 2 dni od daty mailowego zawiadomienia domniemywa się, ze protokół przyjęto bez uwag.</w:t>
      </w:r>
    </w:p>
    <w:p w:rsidR="00FC20F0" w:rsidRDefault="00947A17">
      <w:pPr>
        <w:numPr>
          <w:ilvl w:val="0"/>
          <w:numId w:val="3"/>
        </w:numPr>
        <w:tabs>
          <w:tab w:val="left" w:pos="284"/>
        </w:tabs>
        <w:spacing w:after="0" w:line="240" w:lineRule="auto"/>
        <w:ind w:left="0" w:firstLine="0"/>
        <w:contextualSpacing/>
        <w:jc w:val="both"/>
        <w:rPr>
          <w:rFonts w:eastAsia="Times New Roman"/>
          <w:lang w:eastAsia="pl-PL"/>
        </w:rPr>
      </w:pPr>
      <w:r>
        <w:rPr>
          <w:rFonts w:eastAsia="Times New Roman" w:cs="Tahoma"/>
          <w:lang w:eastAsia="pl-PL"/>
        </w:rPr>
        <w:t>Zamawiający ma prawo rozwiązać umowę ze skutkiem natychmiastowym, bez ponoszenia kosztów ze strony Zamawiającego z przyczyn leżących po stronie Wykonawcy w przypadku:</w:t>
      </w:r>
    </w:p>
    <w:p w:rsidR="00FC20F0" w:rsidRDefault="00947A17">
      <w:pPr>
        <w:numPr>
          <w:ilvl w:val="0"/>
          <w:numId w:val="2"/>
        </w:numPr>
        <w:tabs>
          <w:tab w:val="left" w:pos="0"/>
          <w:tab w:val="left" w:pos="284"/>
          <w:tab w:val="left" w:pos="426"/>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nienależytego jej wykonywania przez Wykonawcę, po uprzednim pisemnym zawiadomieniu o nieprawidłowościach stwierdzonych protokołem pokontrolnym sporządzonym przez Zamawiającego i nie przedstawieniu ze strony Wykonawcy zadawalającego wyjaśnienia tych nieprawidłowości w terminie 2 dni roboczych od daty pisemnego zawiadomienia:</w:t>
      </w:r>
    </w:p>
    <w:p w:rsidR="00FC20F0" w:rsidRDefault="00947A17">
      <w:pPr>
        <w:numPr>
          <w:ilvl w:val="0"/>
          <w:numId w:val="2"/>
        </w:numPr>
        <w:tabs>
          <w:tab w:val="left" w:pos="338"/>
          <w:tab w:val="left" w:pos="1988"/>
        </w:tabs>
        <w:spacing w:after="0" w:line="240" w:lineRule="auto"/>
        <w:ind w:left="284" w:hanging="284"/>
        <w:contextualSpacing/>
        <w:jc w:val="both"/>
      </w:pPr>
      <w:r>
        <w:rPr>
          <w:rFonts w:eastAsia="Times New Roman" w:cs="Tahoma"/>
          <w:lang w:eastAsia="x-none" w:bidi="x-none"/>
        </w:rPr>
        <w:t>powierzenia wykonywania zamówienia osobom nie posiadającym wymaganych kwalifikacji;</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odpowiednich warunków realizacji warsztatów; </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 zapewnienia odpowiednich warunków realizacji zajęć i opieki dla dzieci</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nie zapewnienia odpowiednich  zajęć integracyjnych i organizacji czasu wolnego;</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nie zapewnienia sprzętu zgodnego z przepisami prawa;</w:t>
      </w:r>
    </w:p>
    <w:p w:rsidR="00FC20F0" w:rsidRDefault="00947A17">
      <w:pPr>
        <w:numPr>
          <w:ilvl w:val="0"/>
          <w:numId w:val="2"/>
        </w:numPr>
        <w:tabs>
          <w:tab w:val="left" w:pos="284"/>
          <w:tab w:val="left" w:pos="2367"/>
        </w:tabs>
        <w:spacing w:after="0" w:line="240" w:lineRule="auto"/>
        <w:ind w:left="0" w:firstLine="0"/>
        <w:contextualSpacing/>
        <w:jc w:val="both"/>
        <w:rPr>
          <w:rFonts w:eastAsia="Times New Roman" w:cs="Tahoma"/>
          <w:lang w:eastAsia="pl-PL"/>
        </w:rPr>
      </w:pPr>
      <w:r>
        <w:rPr>
          <w:rFonts w:eastAsia="Times New Roman" w:cs="Tahoma"/>
          <w:lang w:eastAsia="pl-PL"/>
        </w:rPr>
        <w:t xml:space="preserve"> odstąpienia od realizacji umowy przez wykonawcę;</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Przez nieodpowiednie warunki Zamawiający rozumie sytuacje w których jakość świadczonych usług będzie niezgodna z ofertą Wykonawcy i wymaganiami zawartymi w ogłoszeniu z dnia …………………., a niezgodność tą Zamawiający potwierdzi w protokole sporządzonym w obecności przedstawicieli Wykonawcy i Zamawiającego;</w:t>
      </w:r>
    </w:p>
    <w:p w:rsidR="00FC20F0" w:rsidRDefault="00947A17">
      <w:pPr>
        <w:spacing w:after="0" w:line="240" w:lineRule="auto"/>
        <w:contextualSpacing/>
        <w:jc w:val="both"/>
        <w:rPr>
          <w:rFonts w:eastAsia="Times New Roman" w:cs="Tahoma"/>
          <w:lang w:eastAsia="pl-PL"/>
        </w:rPr>
      </w:pPr>
      <w:r>
        <w:rPr>
          <w:rFonts w:eastAsia="Times New Roman" w:cs="Tahoma"/>
          <w:lang w:eastAsia="pl-PL"/>
        </w:rPr>
        <w:t>5. Strony dopuszczają możliwość rozwiązania umowy za porozumieniem stron bez konieczności naliczania kar umownych.</w:t>
      </w:r>
    </w:p>
    <w:p w:rsidR="00FC20F0" w:rsidRDefault="00947A17">
      <w:pPr>
        <w:spacing w:after="0" w:line="240" w:lineRule="auto"/>
        <w:contextualSpacing/>
        <w:jc w:val="center"/>
        <w:rPr>
          <w:rFonts w:eastAsia="Times New Roman" w:cs="Tahoma"/>
          <w:b/>
        </w:rPr>
      </w:pPr>
      <w:r>
        <w:rPr>
          <w:rFonts w:eastAsia="Times New Roman" w:cs="Tahoma"/>
          <w:b/>
        </w:rPr>
        <w:t>§ 12</w:t>
      </w:r>
    </w:p>
    <w:p w:rsidR="00FC20F0" w:rsidRDefault="00947A17">
      <w:pPr>
        <w:keepNext/>
        <w:widowControl w:val="0"/>
        <w:tabs>
          <w:tab w:val="left" w:pos="0"/>
        </w:tabs>
        <w:spacing w:after="0" w:line="240" w:lineRule="auto"/>
        <w:contextualSpacing/>
        <w:outlineLvl w:val="2"/>
        <w:rPr>
          <w:rFonts w:eastAsia="Times New Roman" w:cs="Arial"/>
          <w:b/>
          <w:lang w:eastAsia="pl-PL"/>
        </w:rPr>
      </w:pPr>
      <w:r>
        <w:rPr>
          <w:rFonts w:eastAsia="Times New Roman" w:cs="Arial"/>
          <w:b/>
          <w:lang w:eastAsia="pl-PL"/>
        </w:rPr>
        <w:t>KARY UMOWNE</w:t>
      </w:r>
    </w:p>
    <w:p w:rsidR="00FC20F0" w:rsidRDefault="00947A17">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Strony ustalają odpowiedzialność  za niewykonanie  lub nienależyte wykonanie części lub całości przedmiotu  umowy w formie kar umownych.</w:t>
      </w:r>
    </w:p>
    <w:p w:rsidR="00FC20F0" w:rsidRDefault="00947A17">
      <w:pPr>
        <w:widowControl w:val="0"/>
        <w:numPr>
          <w:ilvl w:val="0"/>
          <w:numId w:val="1"/>
        </w:numPr>
        <w:tabs>
          <w:tab w:val="left" w:pos="720"/>
        </w:tabs>
        <w:suppressAutoHyphens/>
        <w:spacing w:after="0" w:line="240" w:lineRule="auto"/>
        <w:contextualSpacing/>
        <w:jc w:val="both"/>
        <w:rPr>
          <w:rFonts w:eastAsia="Times New Roman" w:cs="Tahoma"/>
          <w:lang w:eastAsia="x-none" w:bidi="x-none"/>
        </w:rPr>
      </w:pPr>
      <w:r>
        <w:rPr>
          <w:rFonts w:eastAsia="Times New Roman" w:cs="Tahoma"/>
          <w:lang w:eastAsia="x-none" w:bidi="x-none"/>
        </w:rPr>
        <w:t>Wykonawca zobowiązany jest zapłacić karę:</w:t>
      </w:r>
    </w:p>
    <w:p w:rsidR="00FC20F0" w:rsidRDefault="00947A17">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20% wartości przedmiotu  umowy  w przypadku  odstąpienia  od umowy  przez Wykonawcę  lub Zamawiającego z  winy Wykonawcy,</w:t>
      </w:r>
    </w:p>
    <w:p w:rsidR="00FC20F0" w:rsidRDefault="00947A17">
      <w:pPr>
        <w:numPr>
          <w:ilvl w:val="1"/>
          <w:numId w:val="3"/>
        </w:numPr>
        <w:tabs>
          <w:tab w:val="left" w:pos="142"/>
          <w:tab w:val="left" w:pos="284"/>
        </w:tabs>
        <w:spacing w:after="0" w:line="240" w:lineRule="auto"/>
        <w:ind w:left="142" w:hanging="142"/>
        <w:contextualSpacing/>
        <w:jc w:val="both"/>
        <w:rPr>
          <w:rFonts w:eastAsia="Times New Roman" w:cs="Tahoma"/>
          <w:lang w:eastAsia="x-none" w:bidi="x-none"/>
        </w:rPr>
      </w:pPr>
      <w:r>
        <w:rPr>
          <w:rFonts w:eastAsia="Times New Roman" w:cs="Tahoma"/>
          <w:lang w:eastAsia="x-none" w:bidi="x-none"/>
        </w:rPr>
        <w:t>w wysokości 1 % wartości  przedmiotu umowy  w przypadku zwłoki  w wykonaniu umowy, za każdy dzień zwłoki.</w:t>
      </w:r>
    </w:p>
    <w:p w:rsidR="00FC20F0" w:rsidRDefault="00947A17">
      <w:pPr>
        <w:numPr>
          <w:ilvl w:val="0"/>
          <w:numId w:val="1"/>
        </w:numPr>
        <w:tabs>
          <w:tab w:val="clear" w:pos="283"/>
          <w:tab w:val="left" w:pos="0"/>
          <w:tab w:val="left" w:pos="142"/>
          <w:tab w:val="left" w:pos="284"/>
        </w:tabs>
        <w:spacing w:after="0" w:line="240" w:lineRule="auto"/>
        <w:ind w:left="0" w:firstLine="1"/>
        <w:contextualSpacing/>
        <w:jc w:val="both"/>
        <w:rPr>
          <w:rFonts w:eastAsia="Times New Roman" w:cs="Tahoma"/>
          <w:lang w:eastAsia="x-none" w:bidi="x-none"/>
        </w:rPr>
      </w:pPr>
      <w:r>
        <w:rPr>
          <w:rFonts w:eastAsia="Times New Roman" w:cs="Tahoma"/>
          <w:lang w:eastAsia="x-none" w:bidi="x-none"/>
        </w:rPr>
        <w:t>Zamawiający zobowiązany jest zapłacić karę:</w:t>
      </w:r>
    </w:p>
    <w:p w:rsidR="00FC20F0" w:rsidRDefault="00947A17">
      <w:pPr>
        <w:numPr>
          <w:ilvl w:val="0"/>
          <w:numId w:val="4"/>
        </w:numPr>
        <w:tabs>
          <w:tab w:val="left" w:pos="284"/>
        </w:tabs>
        <w:spacing w:after="0" w:line="240" w:lineRule="auto"/>
        <w:ind w:left="284" w:hanging="284"/>
        <w:contextualSpacing/>
        <w:jc w:val="both"/>
      </w:pPr>
      <w:r>
        <w:rPr>
          <w:rFonts w:eastAsia="Times New Roman" w:cs="Tahoma"/>
          <w:lang w:eastAsia="x-none" w:bidi="x-none"/>
        </w:rPr>
        <w:t>w wysokości 20% wartości  przedmiotu umowy w przypadku odstąpienia od umowy  przez Zamawiającego z przyczyn  za które nie odpowiada Wykonawca.</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4. W przypadku gdy kara nie pokrywa poniesionej szkody, strony mogą dochodzić odszkodowania uzupełniającego na drodze  sądowej.</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lastRenderedPageBreak/>
        <w:t xml:space="preserve">5. Zamawiający uprawniony jest do potrącenia kar umownych przewidzianych w § 12 pkt. 2 </w:t>
      </w:r>
      <w:r>
        <w:rPr>
          <w:rFonts w:eastAsia="Times New Roman" w:cs="Tahoma"/>
          <w:lang w:eastAsia="x-none" w:bidi="x-none"/>
        </w:rPr>
        <w:br/>
        <w:t>z wynagrodzenia przysługującego Wykonawcy.</w:t>
      </w:r>
    </w:p>
    <w:p w:rsidR="00FC20F0" w:rsidRDefault="00FC20F0">
      <w:pPr>
        <w:spacing w:after="0" w:line="240" w:lineRule="auto"/>
        <w:contextualSpacing/>
        <w:jc w:val="center"/>
        <w:rPr>
          <w:rFonts w:eastAsia="Times New Roman"/>
          <w:b/>
          <w:bCs/>
          <w:color w:val="FF0000"/>
          <w:lang w:eastAsia="pl-PL"/>
        </w:rPr>
      </w:pPr>
    </w:p>
    <w:p w:rsidR="00FC20F0" w:rsidRDefault="00947A17">
      <w:pPr>
        <w:spacing w:after="0" w:line="240" w:lineRule="auto"/>
        <w:contextualSpacing/>
        <w:jc w:val="center"/>
        <w:rPr>
          <w:rFonts w:eastAsia="Times New Roman"/>
          <w:b/>
          <w:bCs/>
          <w:lang w:eastAsia="pl-PL"/>
        </w:rPr>
      </w:pPr>
      <w:r>
        <w:rPr>
          <w:rFonts w:eastAsia="Times New Roman"/>
          <w:b/>
          <w:bCs/>
          <w:lang w:eastAsia="pl-PL"/>
        </w:rPr>
        <w:t>§13</w:t>
      </w:r>
    </w:p>
    <w:p w:rsidR="00FC20F0" w:rsidRDefault="00947A17">
      <w:pPr>
        <w:spacing w:after="0" w:line="240" w:lineRule="auto"/>
        <w:contextualSpacing/>
        <w:rPr>
          <w:rFonts w:eastAsia="Times New Roman"/>
          <w:b/>
          <w:bCs/>
          <w:lang w:eastAsia="pl-PL"/>
        </w:rPr>
      </w:pPr>
      <w:r>
        <w:rPr>
          <w:rFonts w:eastAsia="Times New Roman"/>
          <w:b/>
          <w:bCs/>
          <w:lang w:eastAsia="pl-PL"/>
        </w:rPr>
        <w:t>KONTROLA/MONITORING</w:t>
      </w:r>
    </w:p>
    <w:p w:rsidR="00FC20F0" w:rsidRDefault="00947A17">
      <w:pPr>
        <w:numPr>
          <w:ilvl w:val="0"/>
          <w:numId w:val="26"/>
        </w:numPr>
        <w:tabs>
          <w:tab w:val="left" w:pos="142"/>
          <w:tab w:val="left" w:pos="284"/>
          <w:tab w:val="left" w:pos="567"/>
        </w:tabs>
        <w:spacing w:after="0" w:line="240" w:lineRule="auto"/>
        <w:ind w:left="0" w:firstLine="0"/>
        <w:contextualSpacing/>
        <w:jc w:val="both"/>
      </w:pPr>
      <w:r>
        <w:rPr>
          <w:rFonts w:eastAsia="Times New Roman"/>
          <w:lang w:eastAsia="pl-PL"/>
        </w:rPr>
        <w:t xml:space="preserve">Wykonawca zobowiązuje się do poddania kontroli Zamawiającego lub innych jednostek uprawnionych do kontroli w zakresie realizacji projektu „ DROGOWSKAZ” </w:t>
      </w:r>
      <w:r>
        <w:rPr>
          <w:rFonts w:eastAsia="Times New Roman" w:cs="Tahoma"/>
        </w:rPr>
        <w:t xml:space="preserve"> w czasie trwania umowy i po jej zakończeniu</w:t>
      </w:r>
      <w:r>
        <w:rPr>
          <w:rFonts w:eastAsia="Times New Roman"/>
          <w:lang w:eastAsia="pl-PL"/>
        </w:rPr>
        <w:t xml:space="preserve">. </w:t>
      </w:r>
    </w:p>
    <w:p w:rsidR="00FC20F0" w:rsidRDefault="00947A17">
      <w:pPr>
        <w:numPr>
          <w:ilvl w:val="0"/>
          <w:numId w:val="26"/>
        </w:numPr>
        <w:tabs>
          <w:tab w:val="left" w:pos="142"/>
          <w:tab w:val="left" w:pos="284"/>
          <w:tab w:val="left" w:pos="360"/>
          <w:tab w:val="left" w:pos="567"/>
        </w:tabs>
        <w:suppressAutoHyphens/>
        <w:spacing w:after="0" w:line="240" w:lineRule="auto"/>
        <w:ind w:left="0" w:firstLine="0"/>
        <w:contextualSpacing/>
        <w:jc w:val="both"/>
        <w:rPr>
          <w:rFonts w:eastAsia="Times New Roman"/>
          <w:lang w:eastAsia="pl-PL"/>
        </w:rPr>
      </w:pPr>
      <w:r>
        <w:rPr>
          <w:rFonts w:eastAsia="Times New Roman"/>
          <w:lang w:eastAsia="pl-PL"/>
        </w:rPr>
        <w:t>Zamawiający zastrzega sobie prawo do kontroli w zakresie prowadzenia przez Wykonawcę dokumentacji dotyczącej realizacji niniejszej umowy do końca 2025 r.</w:t>
      </w:r>
    </w:p>
    <w:p w:rsidR="00FC20F0" w:rsidRDefault="00FC20F0">
      <w:pPr>
        <w:spacing w:after="0" w:line="240" w:lineRule="auto"/>
        <w:contextualSpacing/>
        <w:jc w:val="center"/>
        <w:rPr>
          <w:rFonts w:eastAsia="Times New Roman" w:cs="Tahoma"/>
          <w:b/>
          <w:color w:val="FF0000"/>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14</w:t>
      </w:r>
    </w:p>
    <w:p w:rsidR="00FC20F0" w:rsidRDefault="00947A17">
      <w:pPr>
        <w:spacing w:after="0" w:line="240" w:lineRule="auto"/>
        <w:contextualSpacing/>
        <w:rPr>
          <w:rFonts w:eastAsia="Times New Roman" w:cs="Tahoma"/>
          <w:b/>
          <w:lang w:eastAsia="x-none" w:bidi="x-none"/>
        </w:rPr>
      </w:pPr>
      <w:r>
        <w:rPr>
          <w:rFonts w:eastAsia="Times New Roman" w:cs="Tahoma"/>
          <w:b/>
          <w:lang w:eastAsia="x-none" w:bidi="x-none"/>
        </w:rPr>
        <w:t>DANE OSOBOWE</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 ramach realizacji niniejszej umowy Zamawiający powierza Wykonawcy dane osobowe uczestników (uczestniczek) projektu na podstawie odrębnej umowy. </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Ze strony Wykonawcy do przetwarzania danych dopuszczone mogą być jedynie osoby, które uzyskały imienne upoważnienie do przetwarzania danych osobowych, zgodnie z art. 37 ustawy o ochronie danych osobowych, do których osoby te uzyskają dostęp w związku z wykonywaniem umowy. Imienne upoważnienia oraz ewentualne odwołania upoważnienia, Wykonawca ma obowiązek przechowywać w swojej siedzibie. Druk upoważnienia do przetwarzania danych osobowych oraz druk do odwołania upoważnienia, Zamawiający udostępni Wykonawcy po zawarciu umowy.</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Imienne upoważnienia do przetwarzania danych osobowych są ważne do dnia odwołania. Upoważnienie wygasa z chwilą ustania zatrudnienia upoważnionego pracownika lub z chwilą wykonania zlecenia przez Wykonawcę.</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 xml:space="preserve">Wykonawca zobowiązany jest prowadzić rejestr wydanych upoważnień. </w:t>
      </w:r>
    </w:p>
    <w:p w:rsidR="00FC20F0" w:rsidRDefault="00947A17">
      <w:pPr>
        <w:numPr>
          <w:ilvl w:val="0"/>
          <w:numId w:val="5"/>
        </w:numPr>
        <w:tabs>
          <w:tab w:val="left" w:pos="0"/>
          <w:tab w:val="left" w:pos="284"/>
        </w:tabs>
        <w:spacing w:after="0" w:line="240" w:lineRule="auto"/>
        <w:ind w:left="0" w:firstLine="0"/>
        <w:contextualSpacing/>
        <w:jc w:val="both"/>
        <w:rPr>
          <w:rFonts w:eastAsia="Times New Roman"/>
          <w:lang w:eastAsia="pl-PL"/>
        </w:rPr>
      </w:pPr>
      <w:r>
        <w:rPr>
          <w:rFonts w:eastAsia="Times New Roman"/>
          <w:lang w:eastAsia="pl-PL"/>
        </w:rPr>
        <w:t>Wykonawca wyraża zgodę na upublicznienie swoich danych teleadresowych przez Zamawiającego oraz inne uprawnione do tego podmioty.</w:t>
      </w:r>
    </w:p>
    <w:p w:rsidR="00FC20F0" w:rsidRDefault="00FC20F0">
      <w:pPr>
        <w:tabs>
          <w:tab w:val="left" w:pos="284"/>
        </w:tabs>
        <w:spacing w:after="0" w:line="240" w:lineRule="auto"/>
        <w:contextualSpacing/>
        <w:jc w:val="both"/>
        <w:rPr>
          <w:rFonts w:eastAsia="Times New Roman"/>
          <w:lang w:eastAsia="pl-PL"/>
        </w:rPr>
      </w:pPr>
    </w:p>
    <w:p w:rsidR="00FC20F0" w:rsidRDefault="00947A17">
      <w:pPr>
        <w:spacing w:after="0" w:line="240" w:lineRule="auto"/>
        <w:contextualSpacing/>
        <w:jc w:val="center"/>
        <w:rPr>
          <w:rFonts w:eastAsia="Times New Roman"/>
          <w:b/>
          <w:lang w:eastAsia="pl-PL"/>
        </w:rPr>
      </w:pPr>
      <w:r>
        <w:rPr>
          <w:rFonts w:eastAsia="Times New Roman"/>
          <w:b/>
          <w:lang w:eastAsia="pl-PL"/>
        </w:rPr>
        <w:t>§ 15</w:t>
      </w:r>
    </w:p>
    <w:p w:rsidR="00FC20F0" w:rsidRDefault="00947A17">
      <w:pPr>
        <w:spacing w:after="0" w:line="240" w:lineRule="auto"/>
        <w:contextualSpacing/>
        <w:jc w:val="both"/>
        <w:rPr>
          <w:rFonts w:eastAsia="Times New Roman"/>
          <w:b/>
          <w:lang w:eastAsia="pl-PL"/>
        </w:rPr>
      </w:pPr>
      <w:r>
        <w:rPr>
          <w:rFonts w:eastAsia="Times New Roman"/>
          <w:b/>
          <w:lang w:eastAsia="pl-PL"/>
        </w:rPr>
        <w:t>PODWYKONAWSTWO</w:t>
      </w:r>
    </w:p>
    <w:p w:rsidR="00FC20F0" w:rsidRDefault="00947A17">
      <w:pPr>
        <w:spacing w:after="0" w:line="240" w:lineRule="auto"/>
        <w:contextualSpacing/>
        <w:jc w:val="both"/>
        <w:rPr>
          <w:rFonts w:eastAsia="Times New Roman"/>
          <w:lang w:eastAsia="pl-PL"/>
        </w:rPr>
      </w:pPr>
      <w:r>
        <w:rPr>
          <w:rFonts w:eastAsia="Times New Roman"/>
          <w:lang w:eastAsia="pl-PL"/>
        </w:rPr>
        <w:t>1. Wykonawca powierza wykonanie zamówienia Podwykonawcom tylko w zakresie określonym w ofercie.</w:t>
      </w:r>
    </w:p>
    <w:p w:rsidR="00FC20F0" w:rsidRDefault="00947A17">
      <w:pPr>
        <w:spacing w:after="0" w:line="240" w:lineRule="auto"/>
        <w:contextualSpacing/>
        <w:jc w:val="both"/>
        <w:rPr>
          <w:rFonts w:eastAsia="Times New Roman"/>
          <w:lang w:eastAsia="pl-PL"/>
        </w:rPr>
      </w:pPr>
      <w:r>
        <w:rPr>
          <w:rFonts w:eastAsia="Times New Roman"/>
          <w:lang w:eastAsia="pl-PL"/>
        </w:rPr>
        <w:t>2. Powierzenie wykonania części przedmiotu umowy Podwykonawcom lub dalszym Podwykonawcom nie wyłącza obowiązku spełnienia przez Wykonawcę wszystkich wymogów określonych postanowieniami umowy, w tym dotyczących personelu Wykonawcy.</w:t>
      </w:r>
    </w:p>
    <w:p w:rsidR="00FC20F0" w:rsidRDefault="00947A17">
      <w:pPr>
        <w:spacing w:after="0" w:line="240" w:lineRule="auto"/>
        <w:contextualSpacing/>
        <w:jc w:val="both"/>
        <w:rPr>
          <w:rFonts w:eastAsia="Times New Roman"/>
          <w:lang w:eastAsia="pl-PL"/>
        </w:rPr>
      </w:pPr>
      <w:r>
        <w:rPr>
          <w:rFonts w:eastAsia="Times New Roman"/>
          <w:lang w:eastAsia="pl-PL"/>
        </w:rPr>
        <w:t>3. Zmiana Podwykonawcy lub dalszego Podwykonawcy w zakresie wykonania usług stanowiących przedmiot umowy nie stanowi zmiany umowy, ale jest wymagana zgoda Zamawiającego na zmianę Podwykonawcy lub dalszego Podwykonawcy, wyrażona poprzez akceptację umowy o podwykonawstwo.</w:t>
      </w:r>
    </w:p>
    <w:p w:rsidR="00FC20F0" w:rsidRDefault="00947A17">
      <w:pPr>
        <w:spacing w:after="0" w:line="240" w:lineRule="auto"/>
        <w:contextualSpacing/>
        <w:jc w:val="both"/>
        <w:rPr>
          <w:rFonts w:eastAsia="Times New Roman"/>
          <w:lang w:eastAsia="pl-PL"/>
        </w:rPr>
      </w:pPr>
      <w:r>
        <w:rPr>
          <w:rFonts w:eastAsia="Times New Roman"/>
          <w:lang w:eastAsia="pl-PL"/>
        </w:rPr>
        <w:t>4. Umowa o podwykonawstwo nie może zawierać postanowień 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rsidR="00FC20F0" w:rsidRDefault="00947A17">
      <w:pPr>
        <w:spacing w:after="0" w:line="240" w:lineRule="auto"/>
        <w:contextualSpacing/>
        <w:jc w:val="both"/>
        <w:rPr>
          <w:rFonts w:eastAsia="Times New Roman"/>
          <w:lang w:eastAsia="pl-PL"/>
        </w:rPr>
      </w:pPr>
      <w:r>
        <w:rPr>
          <w:rFonts w:eastAsia="Times New Roman"/>
          <w:lang w:eastAsia="pl-PL"/>
        </w:rPr>
        <w:t>5. Wykonawca jest odpowiedzialny za działania lub zaniechania Podwykonawców, dalszych Podwykonawców, ich przedstawicieli lub pracowników, jak za własne działania lub zaniechania.</w:t>
      </w:r>
    </w:p>
    <w:p w:rsidR="00FC20F0" w:rsidRDefault="00FC20F0">
      <w:pPr>
        <w:spacing w:after="0" w:line="240" w:lineRule="auto"/>
        <w:contextualSpacing/>
        <w:jc w:val="center"/>
        <w:rPr>
          <w:rFonts w:eastAsia="Times New Roman" w:cs="Tahoma"/>
          <w:b/>
          <w:lang w:eastAsia="x-none" w:bidi="x-none"/>
        </w:rPr>
      </w:pP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16</w:t>
      </w:r>
    </w:p>
    <w:p w:rsidR="00FC20F0" w:rsidRDefault="00947A17">
      <w:pPr>
        <w:numPr>
          <w:ilvl w:val="0"/>
          <w:numId w:val="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lastRenderedPageBreak/>
        <w:t>Wykonawca oświadcza, że zna przepisy  oraz zasady bezpieczeństwa i higieny pracy obowiązujące przy wykonywaniu czynności będących przedmiotem niniejszej umowy i oświadcza, że będzie ich przestrzegał.</w:t>
      </w:r>
    </w:p>
    <w:p w:rsidR="00FC20F0" w:rsidRDefault="00947A17">
      <w:pPr>
        <w:numPr>
          <w:ilvl w:val="0"/>
          <w:numId w:val="6"/>
        </w:numPr>
        <w:tabs>
          <w:tab w:val="left" w:pos="284"/>
        </w:tabs>
        <w:spacing w:after="0" w:line="240" w:lineRule="auto"/>
        <w:ind w:left="0" w:firstLine="0"/>
        <w:contextualSpacing/>
        <w:jc w:val="both"/>
        <w:rPr>
          <w:rFonts w:eastAsia="Times New Roman" w:cs="Tahoma"/>
          <w:b/>
          <w:lang w:eastAsia="x-none" w:bidi="x-none"/>
        </w:rPr>
      </w:pPr>
      <w:r>
        <w:rPr>
          <w:rFonts w:eastAsia="Times New Roman" w:cs="Tahoma"/>
          <w:lang w:eastAsia="x-none" w:bidi="x-none"/>
        </w:rPr>
        <w:t>W sprawach nieuregulowanych niniejszą umową zastosowanie mają przepisy kodeksu cywilnego.</w:t>
      </w:r>
    </w:p>
    <w:p w:rsidR="00FC20F0" w:rsidRDefault="00947A17">
      <w:pPr>
        <w:spacing w:after="0" w:line="240" w:lineRule="auto"/>
        <w:contextualSpacing/>
        <w:jc w:val="center"/>
        <w:rPr>
          <w:rFonts w:eastAsia="Times New Roman" w:cs="Tahoma"/>
          <w:b/>
          <w:bCs/>
          <w:lang w:eastAsia="x-none" w:bidi="x-none"/>
        </w:rPr>
      </w:pPr>
      <w:r>
        <w:rPr>
          <w:rFonts w:eastAsia="Times New Roman" w:cs="Tahoma"/>
          <w:b/>
          <w:bCs/>
          <w:lang w:eastAsia="x-none" w:bidi="x-none"/>
        </w:rPr>
        <w:t>§17</w:t>
      </w:r>
    </w:p>
    <w:p w:rsidR="00FC20F0" w:rsidRDefault="00947A17">
      <w:pPr>
        <w:spacing w:after="0" w:line="240" w:lineRule="auto"/>
        <w:contextualSpacing/>
        <w:rPr>
          <w:rFonts w:eastAsia="Times New Roman" w:cs="Tahoma"/>
          <w:b/>
          <w:bCs/>
          <w:lang w:eastAsia="x-none" w:bidi="x-none"/>
        </w:rPr>
      </w:pPr>
      <w:r>
        <w:rPr>
          <w:rFonts w:eastAsia="Times New Roman" w:cs="Tahoma"/>
          <w:b/>
          <w:bCs/>
          <w:lang w:eastAsia="x-none" w:bidi="x-none"/>
        </w:rPr>
        <w:t>ZMIANA UMOWY</w:t>
      </w:r>
    </w:p>
    <w:p w:rsidR="00FC20F0" w:rsidRDefault="00947A17">
      <w:pPr>
        <w:numPr>
          <w:ilvl w:val="0"/>
          <w:numId w:val="8"/>
        </w:numPr>
        <w:tabs>
          <w:tab w:val="left" w:pos="284"/>
        </w:tabs>
        <w:spacing w:after="0" w:line="240" w:lineRule="auto"/>
        <w:ind w:left="0" w:firstLine="0"/>
        <w:jc w:val="both"/>
        <w:rPr>
          <w:rFonts w:eastAsia="Times New Roman"/>
          <w:lang w:eastAsia="pl-PL"/>
        </w:rPr>
      </w:pPr>
      <w:r>
        <w:rPr>
          <w:rFonts w:eastAsia="Times New Roman"/>
          <w:lang w:eastAsia="pl-PL"/>
        </w:rPr>
        <w:t>Wszelkie zmiany umowy wymagają formy pisemnej pod rygorem nieważności.</w:t>
      </w:r>
    </w:p>
    <w:p w:rsidR="00FC20F0" w:rsidRDefault="00947A17">
      <w:pPr>
        <w:numPr>
          <w:ilvl w:val="0"/>
          <w:numId w:val="8"/>
        </w:numPr>
        <w:tabs>
          <w:tab w:val="left" w:pos="0"/>
          <w:tab w:val="left" w:pos="142"/>
          <w:tab w:val="left" w:pos="284"/>
        </w:tabs>
        <w:spacing w:after="0" w:line="240" w:lineRule="auto"/>
        <w:ind w:left="0" w:firstLine="0"/>
        <w:rPr>
          <w:rFonts w:eastAsia="Times New Roman"/>
          <w:lang w:eastAsia="pl-PL"/>
        </w:rPr>
      </w:pPr>
      <w:r>
        <w:rPr>
          <w:rFonts w:eastAsia="Times New Roman"/>
          <w:lang w:eastAsia="pl-PL"/>
        </w:rPr>
        <w:t xml:space="preserve">Zamawiający przewiduje możliwość zmian postanowień w zawartej umowie wprowadzonych aneksem takich jak: </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zmiana osób funkcyjnych – z przyczyn niezależnych od Zamawiającego i Wykonawcy</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zmiana sposobu reprezentacji – z przyczyn niezależnych od Zamawiającego i Wykonawcy</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zmiana adresu siedziby jednej ze stron – z przyczyn zewnętrznych</w:t>
      </w:r>
    </w:p>
    <w:p w:rsidR="00FC20F0" w:rsidRDefault="00947A17">
      <w:pPr>
        <w:pStyle w:val="Akapitzlist"/>
        <w:numPr>
          <w:ilvl w:val="0"/>
          <w:numId w:val="11"/>
        </w:numPr>
        <w:spacing w:after="0" w:line="240" w:lineRule="auto"/>
        <w:rPr>
          <w:rFonts w:eastAsia="Times New Roman" w:cs="Tahoma"/>
          <w:bCs/>
          <w:lang w:eastAsia="x-none" w:bidi="x-none"/>
        </w:rPr>
      </w:pPr>
      <w:r>
        <w:rPr>
          <w:rFonts w:eastAsia="Times New Roman" w:cs="Tahoma"/>
          <w:bCs/>
          <w:lang w:eastAsia="x-none" w:bidi="x-none"/>
        </w:rPr>
        <w:t>zmiana kadry – na zasadach określonych w ogłoszeniu oraz na podstawie obiektywnych przesłanek zaakceptowanych przez Zamawiającego, na inne osoby spełniające wymagania określone w ogłoszeniu o zamówieniu. Zmiana kadry jest dopuszczalna pod warunkiem pisemnego jej zgłoszenia Zamawiającemu na min. 5 dni przed planowanym wyjazdem. Kadra musi spełniać wymagania określone w ogłoszeniu.</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 xml:space="preserve">zmiana terminu realizacji zamówienia – na podstawie obiektywnych przesłanek zaakceptowanych przez Zamawiającego. </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miejsca realizacji kursu (warsztatów) - na podstawie obiektywnych przesłanek zaakceptowanych przez Zamawiającego w ramach miejsca, za które wykonawca otrzymał liczbę punktów przyznanych ofercie,</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 xml:space="preserve">zmiana limitów osób – uczestników, dzieci oraz </w:t>
      </w:r>
      <w:r w:rsidR="004B0461">
        <w:rPr>
          <w:rFonts w:eastAsia="Times New Roman" w:cs="Tahoma"/>
          <w:bCs/>
          <w:lang w:eastAsia="x-none" w:bidi="x-none"/>
        </w:rPr>
        <w:t xml:space="preserve">opiekunów </w:t>
      </w:r>
      <w:r w:rsidRPr="004B0461">
        <w:rPr>
          <w:rFonts w:eastAsia="Times New Roman" w:cs="Tahoma"/>
          <w:bCs/>
          <w:color w:val="auto"/>
          <w:lang w:eastAsia="x-none" w:bidi="x-none"/>
        </w:rPr>
        <w:t>osób zależnych,</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dni prowadzenia warsztatów,</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formy i czasu prowadzenia warsztatów,</w:t>
      </w:r>
    </w:p>
    <w:p w:rsidR="00FC20F0" w:rsidRDefault="00947A17">
      <w:pPr>
        <w:pStyle w:val="Akapitzlist"/>
        <w:numPr>
          <w:ilvl w:val="0"/>
          <w:numId w:val="11"/>
        </w:numPr>
        <w:spacing w:after="0" w:line="240" w:lineRule="auto"/>
        <w:ind w:left="714" w:hanging="357"/>
        <w:rPr>
          <w:rFonts w:eastAsia="Times New Roman" w:cs="Tahoma"/>
          <w:bCs/>
          <w:lang w:eastAsia="x-none" w:bidi="x-none"/>
        </w:rPr>
      </w:pPr>
      <w:r>
        <w:rPr>
          <w:rFonts w:eastAsia="Times New Roman" w:cs="Tahoma"/>
          <w:bCs/>
          <w:lang w:eastAsia="x-none" w:bidi="x-none"/>
        </w:rPr>
        <w:t>zmiana liczebności grup szkoleniowych i grup dziecięcych,</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sposobu rozliczenia,</w:t>
      </w:r>
    </w:p>
    <w:p w:rsidR="00FC20F0" w:rsidRDefault="00947A17">
      <w:pPr>
        <w:numPr>
          <w:ilvl w:val="0"/>
          <w:numId w:val="11"/>
        </w:numPr>
        <w:spacing w:after="0" w:line="240" w:lineRule="auto"/>
        <w:ind w:left="714" w:hanging="357"/>
        <w:contextualSpacing/>
        <w:jc w:val="both"/>
        <w:rPr>
          <w:rFonts w:eastAsia="Times New Roman" w:cs="Tahoma"/>
          <w:bCs/>
          <w:lang w:eastAsia="x-none" w:bidi="x-none"/>
        </w:rPr>
      </w:pPr>
      <w:r>
        <w:rPr>
          <w:rFonts w:eastAsia="Times New Roman" w:cs="Tahoma"/>
          <w:bCs/>
          <w:lang w:eastAsia="x-none" w:bidi="x-none"/>
        </w:rPr>
        <w:t>zmiana programu zajęć,</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wprowadzenie informacji dodatkowych związanych z nowymi wytycznymi w realizacji Projektu;</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 xml:space="preserve">w przypadku zmiany obowiązującej stawki podatku VAT, Zamawiający dopuszcza możliwość zmniejszenia lub zwiększenia wynagrodzenia o kwotę różnicy w kwocie podatku VAT, </w:t>
      </w:r>
    </w:p>
    <w:p w:rsidR="00FC20F0" w:rsidRDefault="00947A17">
      <w:pPr>
        <w:numPr>
          <w:ilvl w:val="0"/>
          <w:numId w:val="11"/>
        </w:numPr>
        <w:spacing w:after="0" w:line="240" w:lineRule="auto"/>
        <w:contextualSpacing/>
        <w:jc w:val="both"/>
        <w:rPr>
          <w:rFonts w:eastAsia="Times New Roman" w:cs="Tahoma"/>
          <w:bCs/>
          <w:lang w:eastAsia="x-none" w:bidi="x-none"/>
        </w:rPr>
      </w:pPr>
      <w:r>
        <w:rPr>
          <w:rFonts w:eastAsia="Times New Roman" w:cs="Tahoma"/>
          <w:bCs/>
          <w:lang w:eastAsia="x-none" w:bidi="x-none"/>
        </w:rPr>
        <w:t>zmiana lub wycofanie podwykonawcy – w uzasadnionych przypadkach, za pisemną zgodą Zamawiającego</w:t>
      </w:r>
    </w:p>
    <w:p w:rsidR="00FC20F0" w:rsidRDefault="00947A17">
      <w:pPr>
        <w:spacing w:after="0" w:line="240" w:lineRule="auto"/>
        <w:contextualSpacing/>
        <w:rPr>
          <w:rFonts w:eastAsia="Times New Roman" w:cs="Tahoma"/>
          <w:b/>
          <w:bCs/>
          <w:lang w:eastAsia="x-none" w:bidi="x-none"/>
        </w:rPr>
      </w:pPr>
      <w:r>
        <w:rPr>
          <w:rFonts w:eastAsia="Times New Roman" w:cs="Tahoma"/>
          <w:bCs/>
          <w:lang w:eastAsia="x-none" w:bidi="x-none"/>
        </w:rPr>
        <w:t>Przewidziane powyżej okoliczności stanowiące podstawę zmian do umowy, stanowią uprawnienie</w:t>
      </w:r>
      <w:r>
        <w:t xml:space="preserve"> </w:t>
      </w:r>
      <w:r>
        <w:rPr>
          <w:rFonts w:eastAsia="Times New Roman" w:cs="Tahoma"/>
          <w:bCs/>
          <w:lang w:eastAsia="x-none" w:bidi="x-none"/>
        </w:rPr>
        <w:t xml:space="preserve">Zamawiającego nie zaś jego obowiązek wprowadzenia takich zmian.   </w:t>
      </w:r>
    </w:p>
    <w:p w:rsidR="00FC20F0" w:rsidRDefault="00947A17">
      <w:pPr>
        <w:spacing w:after="0" w:line="240" w:lineRule="auto"/>
        <w:contextualSpacing/>
        <w:jc w:val="center"/>
        <w:rPr>
          <w:rFonts w:eastAsia="Times New Roman" w:cs="Tahoma"/>
          <w:b/>
          <w:bCs/>
          <w:lang w:eastAsia="x-none" w:bidi="x-none"/>
        </w:rPr>
      </w:pPr>
      <w:r>
        <w:rPr>
          <w:rFonts w:eastAsia="Times New Roman" w:cs="Tahoma"/>
          <w:b/>
          <w:bCs/>
          <w:lang w:eastAsia="x-none" w:bidi="x-none"/>
        </w:rPr>
        <w:t>§ 18</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Wszelkie spory dotyczące realizacji niniejszej umowy rozstrzygać będzie Sąd właściwy dla siedziby Zamawiającego.</w:t>
      </w:r>
    </w:p>
    <w:p w:rsidR="00FC20F0" w:rsidRDefault="00947A17">
      <w:pPr>
        <w:spacing w:after="0" w:line="240" w:lineRule="auto"/>
        <w:contextualSpacing/>
        <w:jc w:val="center"/>
        <w:rPr>
          <w:rFonts w:eastAsia="Times New Roman" w:cs="Tahoma"/>
          <w:b/>
          <w:lang w:eastAsia="x-none" w:bidi="x-none"/>
        </w:rPr>
      </w:pPr>
      <w:r>
        <w:rPr>
          <w:rFonts w:eastAsia="Times New Roman" w:cs="Tahoma"/>
          <w:b/>
          <w:lang w:eastAsia="x-none" w:bidi="x-none"/>
        </w:rPr>
        <w:t>§ 19</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Umowę sporządzono w trzech jednobrzmiących egzemplarzach, dwa dla Zamawiającego i jeden dla Wykonawcy.</w:t>
      </w:r>
    </w:p>
    <w:p w:rsidR="00FC20F0" w:rsidRDefault="00FC20F0">
      <w:pPr>
        <w:spacing w:after="0" w:line="240" w:lineRule="auto"/>
        <w:rPr>
          <w:rFonts w:eastAsia="Times New Roman" w:cs="Tahoma"/>
          <w:b/>
          <w:lang w:eastAsia="x-none" w:bidi="x-none"/>
        </w:rPr>
      </w:pPr>
    </w:p>
    <w:p w:rsidR="00FC20F0" w:rsidRDefault="00947A17">
      <w:pPr>
        <w:spacing w:after="0" w:line="240" w:lineRule="auto"/>
        <w:contextualSpacing/>
        <w:jc w:val="both"/>
        <w:rPr>
          <w:rFonts w:eastAsia="Times New Roman" w:cs="Tahoma"/>
          <w:lang w:eastAsia="x-none" w:bidi="x-none"/>
        </w:rPr>
      </w:pPr>
      <w:r>
        <w:rPr>
          <w:rFonts w:eastAsia="Times New Roman" w:cs="Tahoma"/>
          <w:b/>
          <w:lang w:eastAsia="x-none" w:bidi="x-none"/>
        </w:rPr>
        <w:t>za Wykonawcę</w:t>
      </w:r>
      <w:r>
        <w:rPr>
          <w:rFonts w:eastAsia="Times New Roman" w:cs="Tahoma"/>
          <w:b/>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 xml:space="preserve">      </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za Zamawiającego</w:t>
      </w:r>
      <w:r>
        <w:rPr>
          <w:rFonts w:eastAsia="Times New Roman" w:cs="Tahoma"/>
          <w:lang w:eastAsia="x-none" w:bidi="x-none"/>
        </w:rPr>
        <w:tab/>
      </w:r>
    </w:p>
    <w:p w:rsidR="00FC20F0" w:rsidRDefault="00FC20F0">
      <w:pPr>
        <w:spacing w:after="0" w:line="240" w:lineRule="auto"/>
        <w:contextualSpacing/>
        <w:jc w:val="both"/>
        <w:rPr>
          <w:rFonts w:eastAsia="Times New Roman" w:cs="Tahoma"/>
          <w:lang w:eastAsia="x-none" w:bidi="x-none"/>
        </w:rPr>
      </w:pP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w:t>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p w:rsidR="00FC20F0" w:rsidRDefault="00947A17">
      <w:pPr>
        <w:spacing w:after="0" w:line="240" w:lineRule="auto"/>
        <w:contextualSpacing/>
        <w:jc w:val="both"/>
        <w:rPr>
          <w:rFonts w:eastAsia="Times New Roman" w:cs="Tahoma"/>
          <w:b/>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b/>
          <w:lang w:eastAsia="x-none" w:bidi="x-none"/>
        </w:rPr>
        <w:t>KONTRASYGNATA</w:t>
      </w:r>
    </w:p>
    <w:p w:rsidR="00FC20F0" w:rsidRDefault="00947A17">
      <w:pPr>
        <w:spacing w:after="0" w:line="240" w:lineRule="auto"/>
        <w:contextualSpacing/>
        <w:jc w:val="both"/>
        <w:rPr>
          <w:rFonts w:eastAsia="Times New Roman" w:cs="Tahoma"/>
          <w:lang w:eastAsia="x-none" w:bidi="x-none"/>
        </w:rPr>
      </w:pP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r>
      <w:r>
        <w:rPr>
          <w:rFonts w:eastAsia="Times New Roman" w:cs="Tahoma"/>
          <w:lang w:eastAsia="x-none" w:bidi="x-none"/>
        </w:rPr>
        <w:tab/>
        <w:t>…………………………………</w:t>
      </w:r>
    </w:p>
    <w:sectPr w:rsidR="00FC20F0">
      <w:headerReference w:type="default" r:id="rId9"/>
      <w:footerReference w:type="default" r:id="rId10"/>
      <w:pgSz w:w="11906" w:h="16838"/>
      <w:pgMar w:top="709" w:right="1417" w:bottom="851" w:left="1417" w:header="284" w:footer="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47A17" w:rsidRDefault="00947A17">
      <w:pPr>
        <w:spacing w:after="0" w:line="240" w:lineRule="auto"/>
      </w:pPr>
      <w:r>
        <w:separator/>
      </w:r>
    </w:p>
  </w:endnote>
  <w:endnote w:type="continuationSeparator" w:id="0">
    <w:p w:rsidR="00947A17" w:rsidRDefault="00947A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panose1 w:val="05010000000000000000"/>
    <w:charset w:val="00"/>
    <w:family w:val="auto"/>
    <w:pitch w:val="variable"/>
    <w:sig w:usb0="800000AF" w:usb1="1001ECEA" w:usb2="00000000" w:usb3="00000000" w:csb0="00000001"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Mangal">
    <w:altName w:val="Liberation Mono"/>
    <w:panose1 w:val="00000400000000000000"/>
    <w:charset w:val="01"/>
    <w:family w:val="roman"/>
    <w:notTrueType/>
    <w:pitch w:val="variable"/>
    <w:sig w:usb0="00002000" w:usb1="00000000" w:usb2="00000000" w:usb3="00000000" w:csb0="00000000" w:csb1="00000000"/>
  </w:font>
  <w:font w:name="FrankfurtGothic">
    <w:altName w:val="Times New Roman"/>
    <w:panose1 w:val="00000000000000000000"/>
    <w:charset w:val="00"/>
    <w:family w:val="roman"/>
    <w:notTrueType/>
    <w:pitch w:val="default"/>
  </w:font>
  <w:font w:name="Optima">
    <w:charset w:val="EE"/>
    <w:family w:val="roman"/>
    <w:pitch w:val="variable"/>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17" w:rsidRDefault="00947A1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„Drogowskaz”</w:t>
    </w:r>
  </w:p>
  <w:p w:rsidR="00947A17" w:rsidRDefault="00947A1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Projekt współfinansowany ze środków Europejskiego Funduszu Społecznego w ramach</w:t>
    </w:r>
  </w:p>
  <w:p w:rsidR="00947A17" w:rsidRDefault="00947A17">
    <w:pPr>
      <w:pBdr>
        <w:top w:val="thinThickSmallGap" w:sz="24" w:space="1" w:color="622423"/>
      </w:pBdr>
      <w:tabs>
        <w:tab w:val="right" w:pos="10235"/>
      </w:tabs>
      <w:spacing w:after="0" w:line="240" w:lineRule="auto"/>
      <w:jc w:val="center"/>
      <w:rPr>
        <w:rFonts w:ascii="Cambria" w:eastAsia="Times New Roman" w:hAnsi="Cambria"/>
      </w:rPr>
    </w:pPr>
    <w:r>
      <w:rPr>
        <w:rFonts w:ascii="Cambria" w:eastAsia="Times New Roman" w:hAnsi="Cambria"/>
      </w:rPr>
      <w:t>Regionalnego Programu Operacyjnego Województwa Śląskiego na lata 2014 - 2020</w:t>
    </w:r>
  </w:p>
  <w:p w:rsidR="00947A17" w:rsidRDefault="00947A17">
    <w:pPr>
      <w:pStyle w:val="Stopka"/>
    </w:pPr>
  </w:p>
  <w:p w:rsidR="00947A17" w:rsidRDefault="00947A17">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47A17" w:rsidRDefault="00947A17">
      <w:r>
        <w:separator/>
      </w:r>
    </w:p>
  </w:footnote>
  <w:footnote w:type="continuationSeparator" w:id="0">
    <w:p w:rsidR="00947A17" w:rsidRDefault="00947A1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47A17" w:rsidRDefault="00947A17">
    <w:pPr>
      <w:pStyle w:val="Nagwek"/>
    </w:pPr>
    <w:r>
      <w:rPr>
        <w:noProof/>
        <w:lang w:eastAsia="pl-PL"/>
      </w:rPr>
      <w:drawing>
        <wp:inline distT="0" distB="0" distL="0" distR="0" wp14:anchorId="29131B63" wp14:editId="5D0E633B">
          <wp:extent cx="5746750" cy="840105"/>
          <wp:effectExtent l="0" t="0" r="0" b="0"/>
          <wp:docPr id="2" name="Obraz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2"/>
                  <pic:cNvPicPr>
                    <a:picLocks noChangeAspect="1" noChangeArrowheads="1"/>
                  </pic:cNvPicPr>
                </pic:nvPicPr>
                <pic:blipFill>
                  <a:blip r:embed="rId1"/>
                  <a:stretch>
                    <a:fillRect/>
                  </a:stretch>
                </pic:blipFill>
                <pic:spPr bwMode="auto">
                  <a:xfrm>
                    <a:off x="0" y="0"/>
                    <a:ext cx="5746750" cy="840105"/>
                  </a:xfrm>
                  <a:prstGeom prst="rect">
                    <a:avLst/>
                  </a:prstGeom>
                </pic:spPr>
              </pic:pic>
            </a:graphicData>
          </a:graphic>
        </wp:inline>
      </w:drawing>
    </w:r>
  </w:p>
  <w:p w:rsidR="00947A17" w:rsidRDefault="00947A17">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EF3D7D"/>
    <w:multiLevelType w:val="multilevel"/>
    <w:tmpl w:val="562C597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066047BB"/>
    <w:multiLevelType w:val="multilevel"/>
    <w:tmpl w:val="4B28915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nsid w:val="07865580"/>
    <w:multiLevelType w:val="multilevel"/>
    <w:tmpl w:val="D2245C66"/>
    <w:lvl w:ilvl="0">
      <w:start w:val="1"/>
      <w:numFmt w:val="decimal"/>
      <w:lvlText w:val="%1."/>
      <w:lvlJc w:val="left"/>
      <w:pPr>
        <w:tabs>
          <w:tab w:val="num" w:pos="927"/>
        </w:tabs>
        <w:ind w:left="927" w:hanging="360"/>
      </w:pPr>
      <w:rPr>
        <w:rFonts w:eastAsia="Times New Roman" w:cs="Times New Roman"/>
        <w:color w:val="00000A"/>
      </w:rPr>
    </w:lvl>
    <w:lvl w:ilvl="1">
      <w:start w:val="1"/>
      <w:numFmt w:val="lowerLetter"/>
      <w:lvlText w:val="%2."/>
      <w:lvlJc w:val="left"/>
      <w:pPr>
        <w:tabs>
          <w:tab w:val="num" w:pos="1440"/>
        </w:tabs>
        <w:ind w:left="1440" w:hanging="360"/>
      </w:pPr>
    </w:lvl>
    <w:lvl w:ilvl="2">
      <w:start w:val="1"/>
      <w:numFmt w:val="lowerLetter"/>
      <w:lvlText w:val="%3)"/>
      <w:lvlJc w:val="left"/>
      <w:pPr>
        <w:tabs>
          <w:tab w:val="num" w:pos="2340"/>
        </w:tabs>
        <w:ind w:left="234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C694D13"/>
    <w:multiLevelType w:val="multilevel"/>
    <w:tmpl w:val="0AC2EE04"/>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
    <w:nsid w:val="0E1900A4"/>
    <w:multiLevelType w:val="multilevel"/>
    <w:tmpl w:val="893088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104041A"/>
    <w:multiLevelType w:val="multilevel"/>
    <w:tmpl w:val="1DEE7F2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14EE1B32"/>
    <w:multiLevelType w:val="multilevel"/>
    <w:tmpl w:val="2070C3C6"/>
    <w:lvl w:ilvl="0">
      <w:start w:val="1"/>
      <w:numFmt w:val="decimal"/>
      <w:lvlText w:val="%1."/>
      <w:lvlJc w:val="left"/>
      <w:pPr>
        <w:ind w:left="0" w:firstLine="0"/>
      </w:pPr>
      <w:rPr>
        <w:b/>
        <w:i w:val="0"/>
        <w:color w:val="00000A"/>
        <w:sz w:val="22"/>
        <w:szCs w:val="22"/>
      </w:r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
    <w:nsid w:val="165A2558"/>
    <w:multiLevelType w:val="multilevel"/>
    <w:tmpl w:val="B7249636"/>
    <w:lvl w:ilvl="0">
      <w:start w:val="1"/>
      <w:numFmt w:val="lowerLetter"/>
      <w:lvlText w:val="%1)"/>
      <w:lvlJc w:val="left"/>
      <w:pPr>
        <w:ind w:left="1440" w:hanging="360"/>
      </w:pPr>
    </w:lvl>
    <w:lvl w:ilvl="1">
      <w:start w:val="1"/>
      <w:numFmt w:val="lowerLetter"/>
      <w:lvlText w:val="%2."/>
      <w:lvlJc w:val="left"/>
      <w:pPr>
        <w:ind w:left="2160" w:hanging="360"/>
      </w:pPr>
    </w:lvl>
    <w:lvl w:ilvl="2">
      <w:start w:val="1"/>
      <w:numFmt w:val="lowerRoman"/>
      <w:lvlText w:val="%3."/>
      <w:lvlJc w:val="right"/>
      <w:pPr>
        <w:ind w:left="2880" w:hanging="180"/>
      </w:pPr>
    </w:lvl>
    <w:lvl w:ilvl="3">
      <w:start w:val="1"/>
      <w:numFmt w:val="decimal"/>
      <w:lvlText w:val="%4."/>
      <w:lvlJc w:val="left"/>
      <w:pPr>
        <w:ind w:left="3600" w:hanging="360"/>
      </w:pPr>
    </w:lvl>
    <w:lvl w:ilvl="4">
      <w:start w:val="1"/>
      <w:numFmt w:val="lowerLetter"/>
      <w:lvlText w:val="%5."/>
      <w:lvlJc w:val="left"/>
      <w:pPr>
        <w:ind w:left="4320" w:hanging="360"/>
      </w:pPr>
    </w:lvl>
    <w:lvl w:ilvl="5">
      <w:start w:val="1"/>
      <w:numFmt w:val="lowerRoman"/>
      <w:lvlText w:val="%6."/>
      <w:lvlJc w:val="right"/>
      <w:pPr>
        <w:ind w:left="5040" w:hanging="180"/>
      </w:pPr>
    </w:lvl>
    <w:lvl w:ilvl="6">
      <w:start w:val="1"/>
      <w:numFmt w:val="decimal"/>
      <w:lvlText w:val="%7."/>
      <w:lvlJc w:val="left"/>
      <w:pPr>
        <w:ind w:left="5760" w:hanging="360"/>
      </w:pPr>
    </w:lvl>
    <w:lvl w:ilvl="7">
      <w:start w:val="1"/>
      <w:numFmt w:val="lowerLetter"/>
      <w:lvlText w:val="%8."/>
      <w:lvlJc w:val="left"/>
      <w:pPr>
        <w:ind w:left="6480" w:hanging="360"/>
      </w:pPr>
    </w:lvl>
    <w:lvl w:ilvl="8">
      <w:start w:val="1"/>
      <w:numFmt w:val="lowerRoman"/>
      <w:lvlText w:val="%9."/>
      <w:lvlJc w:val="right"/>
      <w:pPr>
        <w:ind w:left="7200" w:hanging="180"/>
      </w:pPr>
    </w:lvl>
  </w:abstractNum>
  <w:abstractNum w:abstractNumId="8">
    <w:nsid w:val="1A5A2716"/>
    <w:multiLevelType w:val="multilevel"/>
    <w:tmpl w:val="537AC98C"/>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9">
    <w:nsid w:val="1BF83878"/>
    <w:multiLevelType w:val="multilevel"/>
    <w:tmpl w:val="3ED611F8"/>
    <w:lvl w:ilvl="0">
      <w:start w:val="1"/>
      <w:numFmt w:val="lowerLetter"/>
      <w:lvlText w:val="%1."/>
      <w:lvlJc w:val="left"/>
      <w:pPr>
        <w:tabs>
          <w:tab w:val="num" w:pos="1428"/>
        </w:tabs>
        <w:ind w:left="1428" w:hanging="360"/>
      </w:pPr>
      <w:rPr>
        <w:rFonts w:eastAsia="Times New Roman" w:cs="Times New Roman"/>
      </w:rPr>
    </w:lvl>
    <w:lvl w:ilvl="1">
      <w:start w:val="1"/>
      <w:numFmt w:val="lowerLetter"/>
      <w:lvlText w:val="%2)"/>
      <w:lvlJc w:val="left"/>
      <w:pPr>
        <w:tabs>
          <w:tab w:val="num" w:pos="1788"/>
        </w:tabs>
        <w:ind w:left="1788" w:hanging="360"/>
      </w:pPr>
    </w:lvl>
    <w:lvl w:ilvl="2">
      <w:start w:val="1"/>
      <w:numFmt w:val="lowerRoman"/>
      <w:lvlText w:val="%3)"/>
      <w:lvlJc w:val="left"/>
      <w:pPr>
        <w:tabs>
          <w:tab w:val="num" w:pos="2148"/>
        </w:tabs>
        <w:ind w:left="2148" w:hanging="360"/>
      </w:pPr>
    </w:lvl>
    <w:lvl w:ilvl="3">
      <w:start w:val="1"/>
      <w:numFmt w:val="decimal"/>
      <w:lvlText w:val="(%4)"/>
      <w:lvlJc w:val="left"/>
      <w:pPr>
        <w:tabs>
          <w:tab w:val="num" w:pos="2508"/>
        </w:tabs>
        <w:ind w:left="2508" w:hanging="360"/>
      </w:pPr>
    </w:lvl>
    <w:lvl w:ilvl="4">
      <w:start w:val="1"/>
      <w:numFmt w:val="lowerLetter"/>
      <w:lvlText w:val="(%5)"/>
      <w:lvlJc w:val="left"/>
      <w:pPr>
        <w:tabs>
          <w:tab w:val="num" w:pos="2868"/>
        </w:tabs>
        <w:ind w:left="2868" w:hanging="360"/>
      </w:pPr>
    </w:lvl>
    <w:lvl w:ilvl="5">
      <w:start w:val="1"/>
      <w:numFmt w:val="lowerRoman"/>
      <w:lvlText w:val="(%6)"/>
      <w:lvlJc w:val="left"/>
      <w:pPr>
        <w:tabs>
          <w:tab w:val="num" w:pos="3228"/>
        </w:tabs>
        <w:ind w:left="3228" w:hanging="360"/>
      </w:pPr>
    </w:lvl>
    <w:lvl w:ilvl="6">
      <w:start w:val="1"/>
      <w:numFmt w:val="decimal"/>
      <w:lvlText w:val="%7."/>
      <w:lvlJc w:val="left"/>
      <w:pPr>
        <w:tabs>
          <w:tab w:val="num" w:pos="3588"/>
        </w:tabs>
        <w:ind w:left="3588" w:hanging="360"/>
      </w:pPr>
    </w:lvl>
    <w:lvl w:ilvl="7">
      <w:start w:val="1"/>
      <w:numFmt w:val="lowerLetter"/>
      <w:lvlText w:val="%8."/>
      <w:lvlJc w:val="left"/>
      <w:pPr>
        <w:tabs>
          <w:tab w:val="num" w:pos="3948"/>
        </w:tabs>
        <w:ind w:left="3948" w:hanging="360"/>
      </w:pPr>
    </w:lvl>
    <w:lvl w:ilvl="8">
      <w:start w:val="1"/>
      <w:numFmt w:val="lowerRoman"/>
      <w:lvlText w:val="%9."/>
      <w:lvlJc w:val="left"/>
      <w:pPr>
        <w:tabs>
          <w:tab w:val="num" w:pos="4308"/>
        </w:tabs>
        <w:ind w:left="4308" w:hanging="360"/>
      </w:pPr>
    </w:lvl>
  </w:abstractNum>
  <w:abstractNum w:abstractNumId="10">
    <w:nsid w:val="1C9F42AA"/>
    <w:multiLevelType w:val="multilevel"/>
    <w:tmpl w:val="74CAC97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1">
    <w:nsid w:val="1E22430E"/>
    <w:multiLevelType w:val="multilevel"/>
    <w:tmpl w:val="53D443E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2">
    <w:nsid w:val="1F291253"/>
    <w:multiLevelType w:val="multilevel"/>
    <w:tmpl w:val="3EB4F1E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1F2C12E2"/>
    <w:multiLevelType w:val="multilevel"/>
    <w:tmpl w:val="30F23138"/>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4">
    <w:nsid w:val="267B05ED"/>
    <w:multiLevelType w:val="multilevel"/>
    <w:tmpl w:val="0B2260F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nsid w:val="296F3E3C"/>
    <w:multiLevelType w:val="multilevel"/>
    <w:tmpl w:val="712E807E"/>
    <w:lvl w:ilvl="0">
      <w:start w:val="1"/>
      <w:numFmt w:val="decimal"/>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6">
    <w:nsid w:val="2F5E5534"/>
    <w:multiLevelType w:val="multilevel"/>
    <w:tmpl w:val="D9843528"/>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2FFF001D"/>
    <w:multiLevelType w:val="multilevel"/>
    <w:tmpl w:val="EE283050"/>
    <w:lvl w:ilvl="0">
      <w:start w:val="1"/>
      <w:numFmt w:val="bullet"/>
      <w:lvlText w:val=""/>
      <w:lvlJc w:val="left"/>
      <w:pPr>
        <w:ind w:left="1335" w:hanging="360"/>
      </w:pPr>
      <w:rPr>
        <w:rFonts w:ascii="Symbol" w:hAnsi="Symbol" w:cs="Symbol" w:hint="default"/>
        <w:b/>
        <w:sz w:val="24"/>
      </w:rPr>
    </w:lvl>
    <w:lvl w:ilvl="1">
      <w:start w:val="1"/>
      <w:numFmt w:val="bullet"/>
      <w:lvlText w:val="o"/>
      <w:lvlJc w:val="left"/>
      <w:pPr>
        <w:ind w:left="2055" w:hanging="360"/>
      </w:pPr>
      <w:rPr>
        <w:rFonts w:ascii="Courier New" w:hAnsi="Courier New" w:cs="Courier New" w:hint="default"/>
      </w:rPr>
    </w:lvl>
    <w:lvl w:ilvl="2">
      <w:start w:val="1"/>
      <w:numFmt w:val="bullet"/>
      <w:lvlText w:val=""/>
      <w:lvlJc w:val="left"/>
      <w:pPr>
        <w:ind w:left="2775" w:hanging="360"/>
      </w:pPr>
      <w:rPr>
        <w:rFonts w:ascii="Wingdings" w:hAnsi="Wingdings" w:cs="Wingdings" w:hint="default"/>
      </w:rPr>
    </w:lvl>
    <w:lvl w:ilvl="3">
      <w:start w:val="1"/>
      <w:numFmt w:val="bullet"/>
      <w:lvlText w:val=""/>
      <w:lvlJc w:val="left"/>
      <w:pPr>
        <w:ind w:left="3495" w:hanging="360"/>
      </w:pPr>
      <w:rPr>
        <w:rFonts w:ascii="Symbol" w:hAnsi="Symbol" w:cs="Symbol" w:hint="default"/>
      </w:rPr>
    </w:lvl>
    <w:lvl w:ilvl="4">
      <w:start w:val="1"/>
      <w:numFmt w:val="bullet"/>
      <w:lvlText w:val="o"/>
      <w:lvlJc w:val="left"/>
      <w:pPr>
        <w:ind w:left="4215" w:hanging="360"/>
      </w:pPr>
      <w:rPr>
        <w:rFonts w:ascii="Courier New" w:hAnsi="Courier New" w:cs="Courier New" w:hint="default"/>
      </w:rPr>
    </w:lvl>
    <w:lvl w:ilvl="5">
      <w:start w:val="1"/>
      <w:numFmt w:val="bullet"/>
      <w:lvlText w:val=""/>
      <w:lvlJc w:val="left"/>
      <w:pPr>
        <w:ind w:left="4935" w:hanging="360"/>
      </w:pPr>
      <w:rPr>
        <w:rFonts w:ascii="Wingdings" w:hAnsi="Wingdings" w:cs="Wingdings" w:hint="default"/>
      </w:rPr>
    </w:lvl>
    <w:lvl w:ilvl="6">
      <w:start w:val="1"/>
      <w:numFmt w:val="bullet"/>
      <w:lvlText w:val=""/>
      <w:lvlJc w:val="left"/>
      <w:pPr>
        <w:ind w:left="5655" w:hanging="360"/>
      </w:pPr>
      <w:rPr>
        <w:rFonts w:ascii="Symbol" w:hAnsi="Symbol" w:cs="Symbol" w:hint="default"/>
      </w:rPr>
    </w:lvl>
    <w:lvl w:ilvl="7">
      <w:start w:val="1"/>
      <w:numFmt w:val="bullet"/>
      <w:lvlText w:val="o"/>
      <w:lvlJc w:val="left"/>
      <w:pPr>
        <w:ind w:left="6375" w:hanging="360"/>
      </w:pPr>
      <w:rPr>
        <w:rFonts w:ascii="Courier New" w:hAnsi="Courier New" w:cs="Courier New" w:hint="default"/>
      </w:rPr>
    </w:lvl>
    <w:lvl w:ilvl="8">
      <w:start w:val="1"/>
      <w:numFmt w:val="bullet"/>
      <w:lvlText w:val=""/>
      <w:lvlJc w:val="left"/>
      <w:pPr>
        <w:ind w:left="7095" w:hanging="360"/>
      </w:pPr>
      <w:rPr>
        <w:rFonts w:ascii="Wingdings" w:hAnsi="Wingdings" w:cs="Wingdings" w:hint="default"/>
      </w:rPr>
    </w:lvl>
  </w:abstractNum>
  <w:abstractNum w:abstractNumId="18">
    <w:nsid w:val="30463C4A"/>
    <w:multiLevelType w:val="multilevel"/>
    <w:tmpl w:val="6860C46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nsid w:val="3116676A"/>
    <w:multiLevelType w:val="multilevel"/>
    <w:tmpl w:val="229E8788"/>
    <w:lvl w:ilvl="0">
      <w:start w:val="1"/>
      <w:numFmt w:val="lowerLetter"/>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32010047"/>
    <w:multiLevelType w:val="multilevel"/>
    <w:tmpl w:val="B1AC986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33CD781B"/>
    <w:multiLevelType w:val="multilevel"/>
    <w:tmpl w:val="E1D413A8"/>
    <w:lvl w:ilvl="0">
      <w:start w:val="1"/>
      <w:numFmt w:val="decimal"/>
      <w:lvlText w:val="%1."/>
      <w:lvlJc w:val="left"/>
      <w:pPr>
        <w:ind w:left="2487"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2">
    <w:nsid w:val="34777141"/>
    <w:multiLevelType w:val="multilevel"/>
    <w:tmpl w:val="1CE85BB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36645A83"/>
    <w:multiLevelType w:val="multilevel"/>
    <w:tmpl w:val="268C3AA8"/>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color w:val="000000"/>
        <w:kern w:val="2"/>
        <w:sz w:val="22"/>
        <w:szCs w:val="22"/>
        <w:lang w:val="pl-PL" w:eastAsia="ar-SA" w:bidi="ar-SA"/>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color w:val="000000"/>
        <w:kern w:val="2"/>
        <w:sz w:val="22"/>
        <w:szCs w:val="22"/>
        <w:lang w:val="pl-PL" w:eastAsia="ar-SA" w:bidi="ar-SA"/>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4">
    <w:nsid w:val="378518BA"/>
    <w:multiLevelType w:val="multilevel"/>
    <w:tmpl w:val="A6A4817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nsid w:val="3A0D4EB7"/>
    <w:multiLevelType w:val="multilevel"/>
    <w:tmpl w:val="EC04E99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3ACF4ECE"/>
    <w:multiLevelType w:val="multilevel"/>
    <w:tmpl w:val="0AC8E824"/>
    <w:lvl w:ilvl="0">
      <w:start w:val="1"/>
      <w:numFmt w:val="decimal"/>
      <w:lvlText w:val="%1"/>
      <w:lvlJc w:val="left"/>
      <w:pPr>
        <w:ind w:left="360" w:hanging="360"/>
      </w:pPr>
    </w:lvl>
    <w:lvl w:ilvl="1">
      <w:start w:val="1"/>
      <w:numFmt w:val="decimal"/>
      <w:lvlText w:val="%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7">
    <w:nsid w:val="3B753938"/>
    <w:multiLevelType w:val="multilevel"/>
    <w:tmpl w:val="D15AE1B0"/>
    <w:lvl w:ilvl="0">
      <w:start w:val="1"/>
      <w:numFmt w:val="decimal"/>
      <w:lvlText w:val="%1."/>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8">
    <w:nsid w:val="3C996895"/>
    <w:multiLevelType w:val="multilevel"/>
    <w:tmpl w:val="AF0002B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9">
    <w:nsid w:val="40CF7612"/>
    <w:multiLevelType w:val="multilevel"/>
    <w:tmpl w:val="C34252A2"/>
    <w:lvl w:ilvl="0">
      <w:start w:val="1"/>
      <w:numFmt w:val="decimal"/>
      <w:lvlText w:val="%1."/>
      <w:lvlJc w:val="left"/>
      <w:pPr>
        <w:ind w:left="720" w:hanging="360"/>
      </w:pPr>
      <w:rPr>
        <w:b w:val="0"/>
        <w:color w:val="00000A"/>
      </w:rPr>
    </w:lvl>
    <w:lvl w:ilvl="1">
      <w:start w:val="1"/>
      <w:numFmt w:val="decimal"/>
      <w:lvlText w:val="%2)"/>
      <w:lvlJc w:val="left"/>
      <w:pPr>
        <w:ind w:left="1080" w:hanging="360"/>
      </w:pPr>
    </w:lvl>
    <w:lvl w:ilvl="2">
      <w:start w:val="1"/>
      <w:numFmt w:val="decimal"/>
      <w:lvlText w:val="%1.%2.%3"/>
      <w:lvlJc w:val="left"/>
      <w:pPr>
        <w:ind w:left="1800" w:hanging="720"/>
      </w:pPr>
    </w:lvl>
    <w:lvl w:ilvl="3">
      <w:start w:val="1"/>
      <w:numFmt w:val="decimal"/>
      <w:lvlText w:val="%1.%2.%3.%4"/>
      <w:lvlJc w:val="left"/>
      <w:pPr>
        <w:ind w:left="2160" w:hanging="720"/>
      </w:pPr>
    </w:lvl>
    <w:lvl w:ilvl="4">
      <w:start w:val="1"/>
      <w:numFmt w:val="decimal"/>
      <w:lvlText w:val="%1.%2.%3.%4.%5"/>
      <w:lvlJc w:val="left"/>
      <w:pPr>
        <w:ind w:left="2880" w:hanging="1080"/>
      </w:pPr>
    </w:lvl>
    <w:lvl w:ilvl="5">
      <w:start w:val="1"/>
      <w:numFmt w:val="decimal"/>
      <w:lvlText w:val="%1.%2.%3.%4.%5.%6"/>
      <w:lvlJc w:val="left"/>
      <w:pPr>
        <w:ind w:left="3240" w:hanging="1080"/>
      </w:pPr>
    </w:lvl>
    <w:lvl w:ilvl="6">
      <w:start w:val="1"/>
      <w:numFmt w:val="decimal"/>
      <w:lvlText w:val="%1.%2.%3.%4.%5.%6.%7"/>
      <w:lvlJc w:val="left"/>
      <w:pPr>
        <w:ind w:left="3960" w:hanging="1440"/>
      </w:pPr>
    </w:lvl>
    <w:lvl w:ilvl="7">
      <w:start w:val="1"/>
      <w:numFmt w:val="decimal"/>
      <w:lvlText w:val="%1.%2.%3.%4.%5.%6.%7.%8"/>
      <w:lvlJc w:val="left"/>
      <w:pPr>
        <w:ind w:left="4320" w:hanging="1440"/>
      </w:pPr>
    </w:lvl>
    <w:lvl w:ilvl="8">
      <w:start w:val="1"/>
      <w:numFmt w:val="decimal"/>
      <w:lvlText w:val="%1.%2.%3.%4.%5.%6.%7.%8.%9"/>
      <w:lvlJc w:val="left"/>
      <w:pPr>
        <w:ind w:left="4680" w:hanging="1440"/>
      </w:pPr>
    </w:lvl>
  </w:abstractNum>
  <w:abstractNum w:abstractNumId="30">
    <w:nsid w:val="44CB6F6B"/>
    <w:multiLevelType w:val="multilevel"/>
    <w:tmpl w:val="5A2246F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nsid w:val="44F70BE5"/>
    <w:multiLevelType w:val="multilevel"/>
    <w:tmpl w:val="ECF4E8C2"/>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2">
    <w:nsid w:val="4E9D24E8"/>
    <w:multiLevelType w:val="multilevel"/>
    <w:tmpl w:val="379A693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nsid w:val="558E6D0C"/>
    <w:multiLevelType w:val="multilevel"/>
    <w:tmpl w:val="876241F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4">
    <w:nsid w:val="56622892"/>
    <w:multiLevelType w:val="multilevel"/>
    <w:tmpl w:val="32043800"/>
    <w:lvl w:ilvl="0">
      <w:start w:val="1"/>
      <w:numFmt w:val="decimal"/>
      <w:lvlText w:val="%1."/>
      <w:lvlJc w:val="left"/>
      <w:pPr>
        <w:ind w:left="720" w:hanging="360"/>
      </w:pPr>
      <w:rPr>
        <w:b/>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5">
    <w:nsid w:val="570113DC"/>
    <w:multiLevelType w:val="multilevel"/>
    <w:tmpl w:val="32507E54"/>
    <w:lvl w:ilvl="0">
      <w:start w:val="1"/>
      <w:numFmt w:val="decimal"/>
      <w:lvlText w:val="%1."/>
      <w:lvlJc w:val="left"/>
      <w:pPr>
        <w:tabs>
          <w:tab w:val="num" w:pos="720"/>
        </w:tabs>
        <w:ind w:left="720" w:hanging="360"/>
      </w:pPr>
      <w:rPr>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nsid w:val="5755274C"/>
    <w:multiLevelType w:val="multilevel"/>
    <w:tmpl w:val="6DD8764A"/>
    <w:lvl w:ilvl="0">
      <w:start w:val="1"/>
      <w:numFmt w:val="bullet"/>
      <w:lvlText w:val=""/>
      <w:lvlJc w:val="left"/>
      <w:pPr>
        <w:ind w:left="720" w:hanging="360"/>
      </w:pPr>
      <w:rPr>
        <w:rFonts w:ascii="Symbol" w:hAnsi="Symbol" w:cs="Symbol" w:hint="default"/>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7">
    <w:nsid w:val="59526B67"/>
    <w:multiLevelType w:val="multilevel"/>
    <w:tmpl w:val="C76C244E"/>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color w:val="00000A"/>
      </w:rPr>
    </w:lvl>
    <w:lvl w:ilvl="2">
      <w:start w:val="1"/>
      <w:numFmt w:val="decimal"/>
      <w:lvlText w:val="%3."/>
      <w:lvlJc w:val="left"/>
      <w:pPr>
        <w:tabs>
          <w:tab w:val="num" w:pos="850"/>
        </w:tabs>
        <w:ind w:left="850" w:hanging="283"/>
      </w:pPr>
      <w:rPr>
        <w:b w:val="0"/>
        <w:color w:val="00000A"/>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rPr>
        <w:color w:val="00000A"/>
      </w:r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8">
    <w:nsid w:val="645E321A"/>
    <w:multiLevelType w:val="multilevel"/>
    <w:tmpl w:val="BC6AAF0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9">
    <w:nsid w:val="66226F55"/>
    <w:multiLevelType w:val="multilevel"/>
    <w:tmpl w:val="CA827BB8"/>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40">
    <w:nsid w:val="665A5144"/>
    <w:multiLevelType w:val="multilevel"/>
    <w:tmpl w:val="D444E3CE"/>
    <w:lvl w:ilvl="0">
      <w:start w:val="1"/>
      <w:numFmt w:val="lowerLetter"/>
      <w:lvlText w:val="%1."/>
      <w:lvlJc w:val="left"/>
      <w:pPr>
        <w:tabs>
          <w:tab w:val="num" w:pos="1647"/>
        </w:tabs>
        <w:ind w:left="1647" w:hanging="360"/>
      </w:pPr>
      <w:rPr>
        <w:rFonts w:eastAsia="Times New Roman" w:cs="Times New Roman"/>
      </w:rPr>
    </w:lvl>
    <w:lvl w:ilvl="1">
      <w:start w:val="1"/>
      <w:numFmt w:val="lowerLetter"/>
      <w:lvlText w:val="%2."/>
      <w:lvlJc w:val="left"/>
      <w:pPr>
        <w:tabs>
          <w:tab w:val="num" w:pos="2367"/>
        </w:tabs>
        <w:ind w:left="2367" w:hanging="360"/>
      </w:pPr>
    </w:lvl>
    <w:lvl w:ilvl="2">
      <w:start w:val="1"/>
      <w:numFmt w:val="lowerRoman"/>
      <w:lvlText w:val="%3."/>
      <w:lvlJc w:val="right"/>
      <w:pPr>
        <w:tabs>
          <w:tab w:val="num" w:pos="3087"/>
        </w:tabs>
        <w:ind w:left="3087" w:hanging="180"/>
      </w:pPr>
    </w:lvl>
    <w:lvl w:ilvl="3">
      <w:start w:val="1"/>
      <w:numFmt w:val="decimal"/>
      <w:lvlText w:val="%4."/>
      <w:lvlJc w:val="left"/>
      <w:pPr>
        <w:tabs>
          <w:tab w:val="num" w:pos="3807"/>
        </w:tabs>
        <w:ind w:left="3807" w:hanging="360"/>
      </w:pPr>
    </w:lvl>
    <w:lvl w:ilvl="4">
      <w:start w:val="1"/>
      <w:numFmt w:val="lowerLetter"/>
      <w:lvlText w:val="%5."/>
      <w:lvlJc w:val="left"/>
      <w:pPr>
        <w:tabs>
          <w:tab w:val="num" w:pos="4527"/>
        </w:tabs>
        <w:ind w:left="4527" w:hanging="360"/>
      </w:pPr>
    </w:lvl>
    <w:lvl w:ilvl="5">
      <w:start w:val="1"/>
      <w:numFmt w:val="lowerRoman"/>
      <w:lvlText w:val="%6."/>
      <w:lvlJc w:val="right"/>
      <w:pPr>
        <w:tabs>
          <w:tab w:val="num" w:pos="5247"/>
        </w:tabs>
        <w:ind w:left="5247" w:hanging="180"/>
      </w:pPr>
    </w:lvl>
    <w:lvl w:ilvl="6">
      <w:start w:val="1"/>
      <w:numFmt w:val="decimal"/>
      <w:lvlText w:val="%7."/>
      <w:lvlJc w:val="left"/>
      <w:pPr>
        <w:tabs>
          <w:tab w:val="num" w:pos="5967"/>
        </w:tabs>
        <w:ind w:left="5967" w:hanging="360"/>
      </w:pPr>
    </w:lvl>
    <w:lvl w:ilvl="7">
      <w:start w:val="1"/>
      <w:numFmt w:val="lowerLetter"/>
      <w:lvlText w:val="%8."/>
      <w:lvlJc w:val="left"/>
      <w:pPr>
        <w:tabs>
          <w:tab w:val="num" w:pos="6687"/>
        </w:tabs>
        <w:ind w:left="6687" w:hanging="360"/>
      </w:pPr>
    </w:lvl>
    <w:lvl w:ilvl="8">
      <w:start w:val="1"/>
      <w:numFmt w:val="lowerRoman"/>
      <w:lvlText w:val="%9."/>
      <w:lvlJc w:val="right"/>
      <w:pPr>
        <w:tabs>
          <w:tab w:val="num" w:pos="7407"/>
        </w:tabs>
        <w:ind w:left="7407" w:hanging="180"/>
      </w:pPr>
    </w:lvl>
  </w:abstractNum>
  <w:abstractNum w:abstractNumId="41">
    <w:nsid w:val="692F7486"/>
    <w:multiLevelType w:val="multilevel"/>
    <w:tmpl w:val="F0C0BAF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2">
    <w:nsid w:val="6A062A78"/>
    <w:multiLevelType w:val="multilevel"/>
    <w:tmpl w:val="E5A2F5D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nsid w:val="6AB97CF9"/>
    <w:multiLevelType w:val="multilevel"/>
    <w:tmpl w:val="42065BC8"/>
    <w:lvl w:ilvl="0">
      <w:start w:val="1"/>
      <w:numFmt w:val="decimal"/>
      <w:lvlText w:val="%1."/>
      <w:lvlJc w:val="left"/>
      <w:pPr>
        <w:tabs>
          <w:tab w:val="num" w:pos="720"/>
        </w:tabs>
        <w:ind w:left="720" w:hanging="360"/>
      </w:pPr>
      <w:rPr>
        <w:b/>
        <w:color w:val="00000A"/>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4">
    <w:nsid w:val="6C14052A"/>
    <w:multiLevelType w:val="multilevel"/>
    <w:tmpl w:val="AE346C5A"/>
    <w:lvl w:ilvl="0">
      <w:start w:val="1"/>
      <w:numFmt w:val="decimal"/>
      <w:lvlText w:val="%1."/>
      <w:lvlJc w:val="left"/>
      <w:pPr>
        <w:tabs>
          <w:tab w:val="num" w:pos="283"/>
        </w:tabs>
        <w:ind w:left="283" w:hanging="283"/>
      </w:pPr>
      <w:rPr>
        <w:rFonts w:eastAsia="Times New Roman" w:cs="Times New Roman"/>
      </w:rPr>
    </w:lvl>
    <w:lvl w:ilvl="1">
      <w:start w:val="1"/>
      <w:numFmt w:val="decimal"/>
      <w:lvlText w:val="%2."/>
      <w:lvlJc w:val="left"/>
      <w:pPr>
        <w:tabs>
          <w:tab w:val="num" w:pos="567"/>
        </w:tabs>
        <w:ind w:left="567" w:hanging="283"/>
      </w:pPr>
      <w:rPr>
        <w:b w:val="0"/>
      </w:rPr>
    </w:lvl>
    <w:lvl w:ilvl="2">
      <w:start w:val="1"/>
      <w:numFmt w:val="decimal"/>
      <w:lvlText w:val="%3."/>
      <w:lvlJc w:val="left"/>
      <w:pPr>
        <w:tabs>
          <w:tab w:val="num" w:pos="850"/>
        </w:tabs>
        <w:ind w:left="850" w:hanging="283"/>
      </w:pPr>
      <w:rPr>
        <w:b w:val="0"/>
      </w:r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45">
    <w:nsid w:val="6D9C46CB"/>
    <w:multiLevelType w:val="multilevel"/>
    <w:tmpl w:val="5B867F8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6">
    <w:nsid w:val="6DE41D31"/>
    <w:multiLevelType w:val="multilevel"/>
    <w:tmpl w:val="27F067B0"/>
    <w:lvl w:ilvl="0">
      <w:start w:val="1"/>
      <w:numFmt w:val="decimal"/>
      <w:lvlText w:val="%1."/>
      <w:lvlJc w:val="left"/>
      <w:pPr>
        <w:ind w:left="720" w:hanging="360"/>
      </w:pPr>
      <w:rPr>
        <w:color w:val="00000A"/>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rPr>
        <w:b w:val="0"/>
        <w:color w:val="00000A"/>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7">
    <w:nsid w:val="72992175"/>
    <w:multiLevelType w:val="multilevel"/>
    <w:tmpl w:val="84B476DA"/>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nsid w:val="73E1438D"/>
    <w:multiLevelType w:val="multilevel"/>
    <w:tmpl w:val="8AEE4E7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9">
    <w:nsid w:val="78E2550E"/>
    <w:multiLevelType w:val="multilevel"/>
    <w:tmpl w:val="8364336E"/>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40"/>
  </w:num>
  <w:num w:numId="3">
    <w:abstractNumId w:val="2"/>
  </w:num>
  <w:num w:numId="4">
    <w:abstractNumId w:val="9"/>
  </w:num>
  <w:num w:numId="5">
    <w:abstractNumId w:val="35"/>
  </w:num>
  <w:num w:numId="6">
    <w:abstractNumId w:val="43"/>
  </w:num>
  <w:num w:numId="7">
    <w:abstractNumId w:val="19"/>
  </w:num>
  <w:num w:numId="8">
    <w:abstractNumId w:val="45"/>
  </w:num>
  <w:num w:numId="9">
    <w:abstractNumId w:val="23"/>
  </w:num>
  <w:num w:numId="10">
    <w:abstractNumId w:val="39"/>
  </w:num>
  <w:num w:numId="11">
    <w:abstractNumId w:val="41"/>
  </w:num>
  <w:num w:numId="12">
    <w:abstractNumId w:val="36"/>
  </w:num>
  <w:num w:numId="13">
    <w:abstractNumId w:val="26"/>
  </w:num>
  <w:num w:numId="14">
    <w:abstractNumId w:val="14"/>
  </w:num>
  <w:num w:numId="15">
    <w:abstractNumId w:val="1"/>
  </w:num>
  <w:num w:numId="16">
    <w:abstractNumId w:val="15"/>
  </w:num>
  <w:num w:numId="17">
    <w:abstractNumId w:val="0"/>
  </w:num>
  <w:num w:numId="18">
    <w:abstractNumId w:val="42"/>
  </w:num>
  <w:num w:numId="19">
    <w:abstractNumId w:val="29"/>
  </w:num>
  <w:num w:numId="20">
    <w:abstractNumId w:val="32"/>
  </w:num>
  <w:num w:numId="21">
    <w:abstractNumId w:val="48"/>
  </w:num>
  <w:num w:numId="22">
    <w:abstractNumId w:val="24"/>
  </w:num>
  <w:num w:numId="23">
    <w:abstractNumId w:val="22"/>
  </w:num>
  <w:num w:numId="24">
    <w:abstractNumId w:val="31"/>
  </w:num>
  <w:num w:numId="25">
    <w:abstractNumId w:val="46"/>
  </w:num>
  <w:num w:numId="26">
    <w:abstractNumId w:val="16"/>
  </w:num>
  <w:num w:numId="27">
    <w:abstractNumId w:val="37"/>
  </w:num>
  <w:num w:numId="28">
    <w:abstractNumId w:val="17"/>
  </w:num>
  <w:num w:numId="29">
    <w:abstractNumId w:val="44"/>
  </w:num>
  <w:num w:numId="30">
    <w:abstractNumId w:val="12"/>
  </w:num>
  <w:num w:numId="31">
    <w:abstractNumId w:val="6"/>
  </w:num>
  <w:num w:numId="32">
    <w:abstractNumId w:val="13"/>
  </w:num>
  <w:num w:numId="33">
    <w:abstractNumId w:val="34"/>
  </w:num>
  <w:num w:numId="34">
    <w:abstractNumId w:val="33"/>
  </w:num>
  <w:num w:numId="35">
    <w:abstractNumId w:val="28"/>
  </w:num>
  <w:num w:numId="36">
    <w:abstractNumId w:val="21"/>
  </w:num>
  <w:num w:numId="37">
    <w:abstractNumId w:val="20"/>
  </w:num>
  <w:num w:numId="38">
    <w:abstractNumId w:val="4"/>
  </w:num>
  <w:num w:numId="39">
    <w:abstractNumId w:val="10"/>
  </w:num>
  <w:num w:numId="40">
    <w:abstractNumId w:val="25"/>
  </w:num>
  <w:num w:numId="41">
    <w:abstractNumId w:val="49"/>
  </w:num>
  <w:num w:numId="42">
    <w:abstractNumId w:val="30"/>
  </w:num>
  <w:num w:numId="43">
    <w:abstractNumId w:val="5"/>
  </w:num>
  <w:num w:numId="44">
    <w:abstractNumId w:val="27"/>
  </w:num>
  <w:num w:numId="45">
    <w:abstractNumId w:val="38"/>
  </w:num>
  <w:num w:numId="46">
    <w:abstractNumId w:val="11"/>
  </w:num>
  <w:num w:numId="47">
    <w:abstractNumId w:val="18"/>
  </w:num>
  <w:num w:numId="48">
    <w:abstractNumId w:val="47"/>
  </w:num>
  <w:num w:numId="49">
    <w:abstractNumId w:val="7"/>
  </w:num>
  <w:num w:numId="5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20F0"/>
    <w:rsid w:val="00065B15"/>
    <w:rsid w:val="00081230"/>
    <w:rsid w:val="001C4163"/>
    <w:rsid w:val="00292CE9"/>
    <w:rsid w:val="00357C7C"/>
    <w:rsid w:val="00426B5F"/>
    <w:rsid w:val="004851A2"/>
    <w:rsid w:val="004B0461"/>
    <w:rsid w:val="004D7C2B"/>
    <w:rsid w:val="00502969"/>
    <w:rsid w:val="00524743"/>
    <w:rsid w:val="005516FD"/>
    <w:rsid w:val="005556B2"/>
    <w:rsid w:val="00555D34"/>
    <w:rsid w:val="00556737"/>
    <w:rsid w:val="005B37FD"/>
    <w:rsid w:val="005C3292"/>
    <w:rsid w:val="005D6085"/>
    <w:rsid w:val="005E04A1"/>
    <w:rsid w:val="005E6411"/>
    <w:rsid w:val="006621DD"/>
    <w:rsid w:val="007355A1"/>
    <w:rsid w:val="00783271"/>
    <w:rsid w:val="007A1CAB"/>
    <w:rsid w:val="007A6335"/>
    <w:rsid w:val="00831E47"/>
    <w:rsid w:val="00852378"/>
    <w:rsid w:val="00871790"/>
    <w:rsid w:val="00871CB6"/>
    <w:rsid w:val="00874141"/>
    <w:rsid w:val="008C1995"/>
    <w:rsid w:val="008C6CD5"/>
    <w:rsid w:val="00947A17"/>
    <w:rsid w:val="00987B74"/>
    <w:rsid w:val="00A14B91"/>
    <w:rsid w:val="00A467A1"/>
    <w:rsid w:val="00A7442F"/>
    <w:rsid w:val="00AA0B02"/>
    <w:rsid w:val="00AB21FB"/>
    <w:rsid w:val="00AC2A2F"/>
    <w:rsid w:val="00AE3BFA"/>
    <w:rsid w:val="00B23E7A"/>
    <w:rsid w:val="00B36D0D"/>
    <w:rsid w:val="00B81006"/>
    <w:rsid w:val="00BA72E2"/>
    <w:rsid w:val="00BB7259"/>
    <w:rsid w:val="00BD55E9"/>
    <w:rsid w:val="00C04B5B"/>
    <w:rsid w:val="00C248C7"/>
    <w:rsid w:val="00CC7AD7"/>
    <w:rsid w:val="00D27011"/>
    <w:rsid w:val="00D70594"/>
    <w:rsid w:val="00DC19B9"/>
    <w:rsid w:val="00E167CE"/>
    <w:rsid w:val="00E21432"/>
    <w:rsid w:val="00E36741"/>
    <w:rsid w:val="00E645C9"/>
    <w:rsid w:val="00E6608A"/>
    <w:rsid w:val="00E70957"/>
    <w:rsid w:val="00EC6D34"/>
    <w:rsid w:val="00EE560F"/>
    <w:rsid w:val="00F31566"/>
    <w:rsid w:val="00FC20F0"/>
    <w:rsid w:val="00FF6E2C"/>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styleId="Odwoanieprzypisukocowego">
    <w:name w:val="endnote reference"/>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ListLabel1">
    <w:name w:val="ListLabel 1"/>
    <w:qFormat/>
    <w:rPr>
      <w:rFonts w:eastAsia="Times New Roman" w:cs="Times New Roman"/>
    </w:rPr>
  </w:style>
  <w:style w:type="character" w:customStyle="1" w:styleId="ListLabel2">
    <w:name w:val="ListLabel 2"/>
    <w:qFormat/>
    <w:rPr>
      <w:rFonts w:eastAsia="Times New Roman" w:cs="Times New Roman"/>
      <w:color w:val="00000A"/>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b/>
      <w:color w:val="00000A"/>
    </w:rPr>
  </w:style>
  <w:style w:type="character" w:customStyle="1" w:styleId="ListLabel6">
    <w:name w:val="ListLabel 6"/>
    <w:qFormat/>
    <w:rPr>
      <w:b w:val="0"/>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color w:val="000000"/>
      <w:kern w:val="2"/>
      <w:sz w:val="22"/>
      <w:szCs w:val="22"/>
      <w:lang w:val="pl-PL" w:eastAsia="ar-SA" w:bidi="ar-SA"/>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color w:val="000000"/>
      <w:kern w:val="2"/>
      <w:sz w:val="22"/>
      <w:szCs w:val="22"/>
      <w:lang w:val="pl-PL" w:eastAsia="ar-SA" w:bidi="ar-SA"/>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b w:val="0"/>
      <w:color w:val="00000A"/>
    </w:rPr>
  </w:style>
  <w:style w:type="character" w:customStyle="1" w:styleId="ListLabel19">
    <w:name w:val="ListLabel 19"/>
    <w:qFormat/>
    <w:rPr>
      <w:color w:val="00000A"/>
    </w:rPr>
  </w:style>
  <w:style w:type="character" w:customStyle="1" w:styleId="ListLabel20">
    <w:name w:val="ListLabel 20"/>
    <w:qFormat/>
    <w:rPr>
      <w:b w:val="0"/>
      <w:color w:val="00000A"/>
    </w:rPr>
  </w:style>
  <w:style w:type="character" w:customStyle="1" w:styleId="ListLabel21">
    <w:name w:val="ListLabel 21"/>
    <w:qFormat/>
    <w:rPr>
      <w:b/>
      <w:color w:val="00000A"/>
    </w:rPr>
  </w:style>
  <w:style w:type="character" w:customStyle="1" w:styleId="ListLabel22">
    <w:name w:val="ListLabel 22"/>
    <w:qFormat/>
    <w:rPr>
      <w:rFonts w:eastAsia="Times New Roman" w:cs="Times New Roman"/>
    </w:rPr>
  </w:style>
  <w:style w:type="character" w:customStyle="1" w:styleId="ListLabel23">
    <w:name w:val="ListLabel 23"/>
    <w:qFormat/>
    <w:rPr>
      <w:b/>
      <w:color w:val="00000A"/>
    </w:rPr>
  </w:style>
  <w:style w:type="character" w:customStyle="1" w:styleId="ListLabel24">
    <w:name w:val="ListLabel 24"/>
    <w:qFormat/>
    <w:rPr>
      <w:b w:val="0"/>
      <w:color w:val="00000A"/>
    </w:rPr>
  </w:style>
  <w:style w:type="character" w:customStyle="1" w:styleId="ListLabel25">
    <w:name w:val="ListLabel 25"/>
    <w:qFormat/>
    <w:rPr>
      <w:color w:val="00000A"/>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Times New Roman" w:cs="Times New Roman"/>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i w:val="0"/>
      <w:color w:val="00000A"/>
      <w:sz w:val="22"/>
      <w:szCs w:val="22"/>
    </w:rPr>
  </w:style>
  <w:style w:type="character" w:customStyle="1" w:styleId="ListLabel33">
    <w:name w:val="ListLabel 33"/>
    <w:qFormat/>
    <w:rPr>
      <w:b/>
      <w:color w:val="00000A"/>
    </w:rPr>
  </w:style>
  <w:style w:type="character" w:customStyle="1" w:styleId="ListLabel34">
    <w:name w:val="ListLabel 34"/>
    <w:qFormat/>
    <w:rPr>
      <w:rFonts w:eastAsia="Times New Roman" w:cs="Times New Roman"/>
    </w:rPr>
  </w:style>
  <w:style w:type="character" w:customStyle="1" w:styleId="ListLabel35">
    <w:name w:val="ListLabel 35"/>
    <w:qFormat/>
    <w:rPr>
      <w:b w:val="0"/>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ListLabel36">
    <w:name w:val="ListLabel 36"/>
    <w:qFormat/>
    <w:rPr>
      <w:rFonts w:eastAsia="Times New Roman" w:cs="Times New Roman"/>
    </w:rPr>
  </w:style>
  <w:style w:type="character" w:customStyle="1" w:styleId="ListLabel37">
    <w:name w:val="ListLabel 37"/>
    <w:qFormat/>
    <w:rPr>
      <w:rFonts w:eastAsia="Times New Roman" w:cs="Times New Roman"/>
      <w:color w:val="00000A"/>
    </w:rPr>
  </w:style>
  <w:style w:type="character" w:customStyle="1" w:styleId="ListLabel38">
    <w:name w:val="ListLabel 38"/>
    <w:qFormat/>
    <w:rPr>
      <w:rFonts w:eastAsia="Times New Roman" w:cs="Times New Roman"/>
    </w:rPr>
  </w:style>
  <w:style w:type="character" w:customStyle="1" w:styleId="ListLabel39">
    <w:name w:val="ListLabel 39"/>
    <w:qFormat/>
    <w:rPr>
      <w:color w:val="00000A"/>
    </w:rPr>
  </w:style>
  <w:style w:type="character" w:customStyle="1" w:styleId="ListLabel40">
    <w:name w:val="ListLabel 40"/>
    <w:qFormat/>
    <w:rPr>
      <w:b/>
      <w:color w:val="00000A"/>
    </w:rPr>
  </w:style>
  <w:style w:type="character" w:customStyle="1" w:styleId="ListLabel41">
    <w:name w:val="ListLabel 41"/>
    <w:qFormat/>
    <w:rPr>
      <w:b w:val="0"/>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color w:val="000000"/>
      <w:kern w:val="2"/>
      <w:sz w:val="22"/>
      <w:szCs w:val="22"/>
      <w:lang w:val="pl-PL" w:eastAsia="ar-SA" w:bidi="ar-SA"/>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color w:val="000000"/>
      <w:kern w:val="2"/>
      <w:sz w:val="22"/>
      <w:szCs w:val="22"/>
      <w:lang w:val="pl-PL" w:eastAsia="ar-SA" w:bidi="ar-SA"/>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ascii="Arial" w:hAnsi="Arial" w:cs="Symbol"/>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b w:val="0"/>
      <w:color w:val="00000A"/>
    </w:rPr>
  </w:style>
  <w:style w:type="character" w:customStyle="1" w:styleId="ListLabel60">
    <w:name w:val="ListLabel 60"/>
    <w:qFormat/>
    <w:rPr>
      <w:color w:val="00000A"/>
    </w:rPr>
  </w:style>
  <w:style w:type="character" w:customStyle="1" w:styleId="ListLabel61">
    <w:name w:val="ListLabel 61"/>
    <w:qFormat/>
    <w:rPr>
      <w:b w:val="0"/>
      <w:color w:val="00000A"/>
    </w:rPr>
  </w:style>
  <w:style w:type="character" w:customStyle="1" w:styleId="ListLabel62">
    <w:name w:val="ListLabel 62"/>
    <w:qFormat/>
    <w:rPr>
      <w:b/>
      <w:color w:val="00000A"/>
    </w:rPr>
  </w:style>
  <w:style w:type="character" w:customStyle="1" w:styleId="ListLabel63">
    <w:name w:val="ListLabel 63"/>
    <w:qFormat/>
    <w:rPr>
      <w:rFonts w:eastAsia="Times New Roman" w:cs="Times New Roman"/>
    </w:rPr>
  </w:style>
  <w:style w:type="character" w:customStyle="1" w:styleId="ListLabel64">
    <w:name w:val="ListLabel 64"/>
    <w:qFormat/>
    <w:rPr>
      <w:b/>
      <w:color w:val="00000A"/>
    </w:rPr>
  </w:style>
  <w:style w:type="character" w:customStyle="1" w:styleId="ListLabel65">
    <w:name w:val="ListLabel 65"/>
    <w:qFormat/>
    <w:rPr>
      <w:b w:val="0"/>
      <w:color w:val="00000A"/>
    </w:rPr>
  </w:style>
  <w:style w:type="character" w:customStyle="1" w:styleId="ListLabel66">
    <w:name w:val="ListLabel 66"/>
    <w:qFormat/>
    <w:rPr>
      <w:color w:val="00000A"/>
    </w:rPr>
  </w:style>
  <w:style w:type="character" w:customStyle="1" w:styleId="ListLabel67">
    <w:name w:val="ListLabel 67"/>
    <w:qFormat/>
    <w:rPr>
      <w:rFonts w:ascii="Times New Roman" w:hAnsi="Times New Roman" w:cs="Symbol"/>
      <w:b/>
      <w:sz w:val="24"/>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eastAsia="Times New Roman" w:cs="Times New Roman"/>
    </w:rPr>
  </w:style>
  <w:style w:type="character" w:customStyle="1" w:styleId="ListLabel77">
    <w:name w:val="ListLabel 77"/>
    <w:qFormat/>
    <w:rPr>
      <w:b w:val="0"/>
    </w:rPr>
  </w:style>
  <w:style w:type="character" w:customStyle="1" w:styleId="ListLabel78">
    <w:name w:val="ListLabel 78"/>
    <w:qFormat/>
    <w:rPr>
      <w:b w:val="0"/>
    </w:rPr>
  </w:style>
  <w:style w:type="character" w:customStyle="1" w:styleId="ListLabel79">
    <w:name w:val="ListLabel 79"/>
    <w:qFormat/>
    <w:rPr>
      <w:b/>
      <w:i w:val="0"/>
      <w:color w:val="00000A"/>
      <w:sz w:val="22"/>
      <w:szCs w:val="22"/>
    </w:rPr>
  </w:style>
  <w:style w:type="character" w:customStyle="1" w:styleId="ListLabel80">
    <w:name w:val="ListLabel 80"/>
    <w:qFormat/>
    <w:rPr>
      <w:b/>
      <w:color w:val="00000A"/>
    </w:rPr>
  </w:style>
  <w:style w:type="character" w:customStyle="1" w:styleId="ListLabel81">
    <w:name w:val="ListLabel 81"/>
    <w:qFormat/>
    <w:rPr>
      <w:rFonts w:eastAsia="Times New Roman" w:cs="Times New Roman"/>
    </w:rPr>
  </w:style>
  <w:style w:type="character" w:customStyle="1" w:styleId="ListLabel82">
    <w:name w:val="ListLabel 8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style>
  <w:style w:type="paragraph" w:styleId="Tekstprzypisukocowego">
    <w:name w:val="endnote text"/>
    <w:basedOn w:val="Normalny"/>
    <w:link w:val="TekstprzypisukocowegoZnak"/>
    <w:uiPriority w:val="99"/>
    <w:semiHidden/>
    <w:unhideWhenUsed/>
    <w:qFormat/>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916B4"/>
    <w:pPr>
      <w:spacing w:after="200" w:line="276" w:lineRule="auto"/>
    </w:pPr>
    <w:rPr>
      <w:color w:val="00000A"/>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yrnienie">
    <w:name w:val="Wyróżnienie"/>
    <w:uiPriority w:val="20"/>
    <w:qFormat/>
    <w:rsid w:val="00F94F5D"/>
    <w:rPr>
      <w:i/>
      <w:iCs/>
    </w:rPr>
  </w:style>
  <w:style w:type="character" w:customStyle="1" w:styleId="TekstdymkaZnak">
    <w:name w:val="Tekst dymka Znak"/>
    <w:link w:val="Tekstdymka"/>
    <w:uiPriority w:val="99"/>
    <w:semiHidden/>
    <w:qFormat/>
    <w:rsid w:val="00DE1B58"/>
    <w:rPr>
      <w:rFonts w:ascii="Tahoma" w:hAnsi="Tahoma" w:cs="Tahoma"/>
      <w:sz w:val="16"/>
      <w:szCs w:val="16"/>
    </w:rPr>
  </w:style>
  <w:style w:type="character" w:customStyle="1" w:styleId="NagwekZnak">
    <w:name w:val="Nagłówek Znak"/>
    <w:basedOn w:val="Domylnaczcionkaakapitu"/>
    <w:link w:val="Nagwek"/>
    <w:uiPriority w:val="99"/>
    <w:qFormat/>
    <w:rsid w:val="00FA76AA"/>
  </w:style>
  <w:style w:type="character" w:customStyle="1" w:styleId="StopkaZnak">
    <w:name w:val="Stopka Znak"/>
    <w:basedOn w:val="Domylnaczcionkaakapitu"/>
    <w:link w:val="Stopka"/>
    <w:uiPriority w:val="99"/>
    <w:qFormat/>
    <w:rsid w:val="00FA76AA"/>
  </w:style>
  <w:style w:type="character" w:customStyle="1" w:styleId="Znakiprzypiswdolnych">
    <w:name w:val="Znaki przypisów dolnych"/>
    <w:qFormat/>
    <w:rsid w:val="00204099"/>
    <w:rPr>
      <w:vertAlign w:val="superscript"/>
    </w:rPr>
  </w:style>
  <w:style w:type="character" w:customStyle="1" w:styleId="TekstprzypisudolnegoZnak">
    <w:name w:val="Tekst przypisu dolnego Znak"/>
    <w:link w:val="Tekstprzypisudolnego"/>
    <w:qFormat/>
    <w:rsid w:val="00470DBF"/>
    <w:rPr>
      <w:rFonts w:ascii="Calibri" w:eastAsia="Calibri" w:hAnsi="Calibri" w:cs="Times New Roman"/>
      <w:sz w:val="20"/>
      <w:szCs w:val="20"/>
    </w:rPr>
  </w:style>
  <w:style w:type="character" w:customStyle="1" w:styleId="TekstprzypisukocowegoZnak">
    <w:name w:val="Tekst przypisu końcowego Znak"/>
    <w:link w:val="Tekstprzypisukocowego"/>
    <w:uiPriority w:val="99"/>
    <w:semiHidden/>
    <w:qFormat/>
    <w:rsid w:val="008D231B"/>
    <w:rPr>
      <w:lang w:eastAsia="en-US"/>
    </w:rPr>
  </w:style>
  <w:style w:type="character" w:styleId="Odwoanieprzypisukocowego">
    <w:name w:val="endnote reference"/>
    <w:uiPriority w:val="99"/>
    <w:semiHidden/>
    <w:unhideWhenUsed/>
    <w:qFormat/>
    <w:rsid w:val="008D231B"/>
    <w:rPr>
      <w:vertAlign w:val="superscript"/>
    </w:rPr>
  </w:style>
  <w:style w:type="character" w:styleId="Odwoaniedokomentarza">
    <w:name w:val="annotation reference"/>
    <w:basedOn w:val="Domylnaczcionkaakapitu"/>
    <w:uiPriority w:val="99"/>
    <w:semiHidden/>
    <w:unhideWhenUsed/>
    <w:qFormat/>
    <w:rsid w:val="00600187"/>
    <w:rPr>
      <w:sz w:val="16"/>
      <w:szCs w:val="16"/>
    </w:rPr>
  </w:style>
  <w:style w:type="character" w:customStyle="1" w:styleId="TekstkomentarzaZnak">
    <w:name w:val="Tekst komentarza Znak"/>
    <w:basedOn w:val="Domylnaczcionkaakapitu"/>
    <w:link w:val="Tekstkomentarza"/>
    <w:uiPriority w:val="99"/>
    <w:semiHidden/>
    <w:qFormat/>
    <w:rsid w:val="00600187"/>
    <w:rPr>
      <w:lang w:eastAsia="en-US"/>
    </w:rPr>
  </w:style>
  <w:style w:type="character" w:customStyle="1" w:styleId="TematkomentarzaZnak">
    <w:name w:val="Temat komentarza Znak"/>
    <w:basedOn w:val="TekstkomentarzaZnak"/>
    <w:link w:val="Tematkomentarza"/>
    <w:uiPriority w:val="99"/>
    <w:semiHidden/>
    <w:qFormat/>
    <w:rsid w:val="00600187"/>
    <w:rPr>
      <w:b/>
      <w:bCs/>
      <w:lang w:eastAsia="en-US"/>
    </w:rPr>
  </w:style>
  <w:style w:type="character" w:customStyle="1" w:styleId="ListLabel1">
    <w:name w:val="ListLabel 1"/>
    <w:qFormat/>
    <w:rPr>
      <w:rFonts w:eastAsia="Times New Roman" w:cs="Times New Roman"/>
    </w:rPr>
  </w:style>
  <w:style w:type="character" w:customStyle="1" w:styleId="ListLabel2">
    <w:name w:val="ListLabel 2"/>
    <w:qFormat/>
    <w:rPr>
      <w:rFonts w:eastAsia="Times New Roman" w:cs="Times New Roman"/>
      <w:color w:val="00000A"/>
    </w:rPr>
  </w:style>
  <w:style w:type="character" w:customStyle="1" w:styleId="ListLabel3">
    <w:name w:val="ListLabel 3"/>
    <w:qFormat/>
    <w:rPr>
      <w:rFonts w:eastAsia="Times New Roman" w:cs="Times New Roman"/>
    </w:rPr>
  </w:style>
  <w:style w:type="character" w:customStyle="1" w:styleId="ListLabel4">
    <w:name w:val="ListLabel 4"/>
    <w:qFormat/>
    <w:rPr>
      <w:color w:val="00000A"/>
    </w:rPr>
  </w:style>
  <w:style w:type="character" w:customStyle="1" w:styleId="ListLabel5">
    <w:name w:val="ListLabel 5"/>
    <w:qFormat/>
    <w:rPr>
      <w:b/>
      <w:color w:val="00000A"/>
    </w:rPr>
  </w:style>
  <w:style w:type="character" w:customStyle="1" w:styleId="ListLabel6">
    <w:name w:val="ListLabel 6"/>
    <w:qFormat/>
    <w:rPr>
      <w:b w:val="0"/>
    </w:rPr>
  </w:style>
  <w:style w:type="character" w:customStyle="1" w:styleId="ListLabel7">
    <w:name w:val="ListLabel 7"/>
    <w:qFormat/>
    <w:rPr>
      <w:rFonts w:cs="OpenSymbol"/>
    </w:rPr>
  </w:style>
  <w:style w:type="character" w:customStyle="1" w:styleId="ListLabel8">
    <w:name w:val="ListLabel 8"/>
    <w:qFormat/>
    <w:rPr>
      <w:rFonts w:cs="OpenSymbol"/>
    </w:rPr>
  </w:style>
  <w:style w:type="character" w:customStyle="1" w:styleId="ListLabel9">
    <w:name w:val="ListLabel 9"/>
    <w:qFormat/>
    <w:rPr>
      <w:rFonts w:cs="OpenSymbol"/>
      <w:color w:val="000000"/>
      <w:kern w:val="2"/>
      <w:sz w:val="22"/>
      <w:szCs w:val="22"/>
      <w:lang w:val="pl-PL" w:eastAsia="ar-SA" w:bidi="ar-SA"/>
    </w:rPr>
  </w:style>
  <w:style w:type="character" w:customStyle="1" w:styleId="ListLabel10">
    <w:name w:val="ListLabel 10"/>
    <w:qFormat/>
    <w:rPr>
      <w:rFonts w:cs="OpenSymbol"/>
    </w:rPr>
  </w:style>
  <w:style w:type="character" w:customStyle="1" w:styleId="ListLabel11">
    <w:name w:val="ListLabel 11"/>
    <w:qFormat/>
    <w:rPr>
      <w:rFonts w:cs="OpenSymbol"/>
    </w:rPr>
  </w:style>
  <w:style w:type="character" w:customStyle="1" w:styleId="ListLabel12">
    <w:name w:val="ListLabel 12"/>
    <w:qFormat/>
    <w:rPr>
      <w:rFonts w:cs="OpenSymbol"/>
      <w:color w:val="000000"/>
      <w:kern w:val="2"/>
      <w:sz w:val="22"/>
      <w:szCs w:val="22"/>
      <w:lang w:val="pl-PL" w:eastAsia="ar-SA" w:bidi="ar-SA"/>
    </w:rPr>
  </w:style>
  <w:style w:type="character" w:customStyle="1" w:styleId="ListLabel13">
    <w:name w:val="ListLabel 13"/>
    <w:qFormat/>
    <w:rPr>
      <w:rFonts w:cs="OpenSymbol"/>
    </w:rPr>
  </w:style>
  <w:style w:type="character" w:customStyle="1" w:styleId="ListLabel14">
    <w:name w:val="ListLabel 14"/>
    <w:qFormat/>
    <w:rPr>
      <w:rFonts w:cs="OpenSymbol"/>
    </w:rPr>
  </w:style>
  <w:style w:type="character" w:customStyle="1" w:styleId="ListLabel15">
    <w:name w:val="ListLabel 15"/>
    <w:qFormat/>
    <w:rPr>
      <w:rFonts w:cs="Courier New"/>
    </w:rPr>
  </w:style>
  <w:style w:type="character" w:customStyle="1" w:styleId="ListLabel16">
    <w:name w:val="ListLabel 16"/>
    <w:qFormat/>
    <w:rPr>
      <w:rFonts w:cs="Courier New"/>
    </w:rPr>
  </w:style>
  <w:style w:type="character" w:customStyle="1" w:styleId="ListLabel17">
    <w:name w:val="ListLabel 17"/>
    <w:qFormat/>
    <w:rPr>
      <w:rFonts w:cs="Courier New"/>
    </w:rPr>
  </w:style>
  <w:style w:type="character" w:customStyle="1" w:styleId="ListLabel18">
    <w:name w:val="ListLabel 18"/>
    <w:qFormat/>
    <w:rPr>
      <w:b w:val="0"/>
      <w:color w:val="00000A"/>
    </w:rPr>
  </w:style>
  <w:style w:type="character" w:customStyle="1" w:styleId="ListLabel19">
    <w:name w:val="ListLabel 19"/>
    <w:qFormat/>
    <w:rPr>
      <w:color w:val="00000A"/>
    </w:rPr>
  </w:style>
  <w:style w:type="character" w:customStyle="1" w:styleId="ListLabel20">
    <w:name w:val="ListLabel 20"/>
    <w:qFormat/>
    <w:rPr>
      <w:b w:val="0"/>
      <w:color w:val="00000A"/>
    </w:rPr>
  </w:style>
  <w:style w:type="character" w:customStyle="1" w:styleId="ListLabel21">
    <w:name w:val="ListLabel 21"/>
    <w:qFormat/>
    <w:rPr>
      <w:b/>
      <w:color w:val="00000A"/>
    </w:rPr>
  </w:style>
  <w:style w:type="character" w:customStyle="1" w:styleId="ListLabel22">
    <w:name w:val="ListLabel 22"/>
    <w:qFormat/>
    <w:rPr>
      <w:rFonts w:eastAsia="Times New Roman" w:cs="Times New Roman"/>
    </w:rPr>
  </w:style>
  <w:style w:type="character" w:customStyle="1" w:styleId="ListLabel23">
    <w:name w:val="ListLabel 23"/>
    <w:qFormat/>
    <w:rPr>
      <w:b/>
      <w:color w:val="00000A"/>
    </w:rPr>
  </w:style>
  <w:style w:type="character" w:customStyle="1" w:styleId="ListLabel24">
    <w:name w:val="ListLabel 24"/>
    <w:qFormat/>
    <w:rPr>
      <w:b w:val="0"/>
      <w:color w:val="00000A"/>
    </w:rPr>
  </w:style>
  <w:style w:type="character" w:customStyle="1" w:styleId="ListLabel25">
    <w:name w:val="ListLabel 25"/>
    <w:qFormat/>
    <w:rPr>
      <w:color w:val="00000A"/>
    </w:rPr>
  </w:style>
  <w:style w:type="character" w:customStyle="1" w:styleId="ListLabel26">
    <w:name w:val="ListLabel 26"/>
    <w:qFormat/>
    <w:rPr>
      <w:rFonts w:cs="Courier New"/>
    </w:rPr>
  </w:style>
  <w:style w:type="character" w:customStyle="1" w:styleId="ListLabel27">
    <w:name w:val="ListLabel 27"/>
    <w:qFormat/>
    <w:rPr>
      <w:rFonts w:cs="Courier New"/>
    </w:rPr>
  </w:style>
  <w:style w:type="character" w:customStyle="1" w:styleId="ListLabel28">
    <w:name w:val="ListLabel 28"/>
    <w:qFormat/>
    <w:rPr>
      <w:rFonts w:cs="Courier New"/>
    </w:rPr>
  </w:style>
  <w:style w:type="character" w:customStyle="1" w:styleId="ListLabel29">
    <w:name w:val="ListLabel 29"/>
    <w:qFormat/>
    <w:rPr>
      <w:rFonts w:eastAsia="Times New Roman" w:cs="Times New Roman"/>
    </w:rPr>
  </w:style>
  <w:style w:type="character" w:customStyle="1" w:styleId="ListLabel30">
    <w:name w:val="ListLabel 30"/>
    <w:qFormat/>
    <w:rPr>
      <w:b w:val="0"/>
    </w:rPr>
  </w:style>
  <w:style w:type="character" w:customStyle="1" w:styleId="ListLabel31">
    <w:name w:val="ListLabel 31"/>
    <w:qFormat/>
    <w:rPr>
      <w:b w:val="0"/>
    </w:rPr>
  </w:style>
  <w:style w:type="character" w:customStyle="1" w:styleId="ListLabel32">
    <w:name w:val="ListLabel 32"/>
    <w:qFormat/>
    <w:rPr>
      <w:b/>
      <w:i w:val="0"/>
      <w:color w:val="00000A"/>
      <w:sz w:val="22"/>
      <w:szCs w:val="22"/>
    </w:rPr>
  </w:style>
  <w:style w:type="character" w:customStyle="1" w:styleId="ListLabel33">
    <w:name w:val="ListLabel 33"/>
    <w:qFormat/>
    <w:rPr>
      <w:b/>
      <w:color w:val="00000A"/>
    </w:rPr>
  </w:style>
  <w:style w:type="character" w:customStyle="1" w:styleId="ListLabel34">
    <w:name w:val="ListLabel 34"/>
    <w:qFormat/>
    <w:rPr>
      <w:rFonts w:eastAsia="Times New Roman" w:cs="Times New Roman"/>
    </w:rPr>
  </w:style>
  <w:style w:type="character" w:customStyle="1" w:styleId="ListLabel35">
    <w:name w:val="ListLabel 35"/>
    <w:qFormat/>
    <w:rPr>
      <w:b w:val="0"/>
    </w:rPr>
  </w:style>
  <w:style w:type="character" w:customStyle="1" w:styleId="Zakotwiczenieprzypisudolnego">
    <w:name w:val="Zakotwiczenie przypisu dolnego"/>
    <w:rPr>
      <w:vertAlign w:val="superscript"/>
    </w:rPr>
  </w:style>
  <w:style w:type="character" w:customStyle="1" w:styleId="Zakotwiczenieprzypisukocowego">
    <w:name w:val="Zakotwiczenie przypisu końcowego"/>
    <w:rPr>
      <w:vertAlign w:val="superscript"/>
    </w:rPr>
  </w:style>
  <w:style w:type="character" w:customStyle="1" w:styleId="Znakiprzypiswkocowych">
    <w:name w:val="Znaki przypisów końcowych"/>
    <w:qFormat/>
  </w:style>
  <w:style w:type="character" w:customStyle="1" w:styleId="ListLabel36">
    <w:name w:val="ListLabel 36"/>
    <w:qFormat/>
    <w:rPr>
      <w:rFonts w:eastAsia="Times New Roman" w:cs="Times New Roman"/>
    </w:rPr>
  </w:style>
  <w:style w:type="character" w:customStyle="1" w:styleId="ListLabel37">
    <w:name w:val="ListLabel 37"/>
    <w:qFormat/>
    <w:rPr>
      <w:rFonts w:eastAsia="Times New Roman" w:cs="Times New Roman"/>
      <w:color w:val="00000A"/>
    </w:rPr>
  </w:style>
  <w:style w:type="character" w:customStyle="1" w:styleId="ListLabel38">
    <w:name w:val="ListLabel 38"/>
    <w:qFormat/>
    <w:rPr>
      <w:rFonts w:eastAsia="Times New Roman" w:cs="Times New Roman"/>
    </w:rPr>
  </w:style>
  <w:style w:type="character" w:customStyle="1" w:styleId="ListLabel39">
    <w:name w:val="ListLabel 39"/>
    <w:qFormat/>
    <w:rPr>
      <w:color w:val="00000A"/>
    </w:rPr>
  </w:style>
  <w:style w:type="character" w:customStyle="1" w:styleId="ListLabel40">
    <w:name w:val="ListLabel 40"/>
    <w:qFormat/>
    <w:rPr>
      <w:b/>
      <w:color w:val="00000A"/>
    </w:rPr>
  </w:style>
  <w:style w:type="character" w:customStyle="1" w:styleId="ListLabel41">
    <w:name w:val="ListLabel 41"/>
    <w:qFormat/>
    <w:rPr>
      <w:b w:val="0"/>
    </w:rPr>
  </w:style>
  <w:style w:type="character" w:customStyle="1" w:styleId="ListLabel42">
    <w:name w:val="ListLabel 42"/>
    <w:qFormat/>
    <w:rPr>
      <w:rFonts w:cs="OpenSymbol"/>
    </w:rPr>
  </w:style>
  <w:style w:type="character" w:customStyle="1" w:styleId="ListLabel43">
    <w:name w:val="ListLabel 43"/>
    <w:qFormat/>
    <w:rPr>
      <w:rFonts w:cs="OpenSymbol"/>
    </w:rPr>
  </w:style>
  <w:style w:type="character" w:customStyle="1" w:styleId="ListLabel44">
    <w:name w:val="ListLabel 44"/>
    <w:qFormat/>
    <w:rPr>
      <w:rFonts w:cs="OpenSymbol"/>
      <w:color w:val="000000"/>
      <w:kern w:val="2"/>
      <w:sz w:val="22"/>
      <w:szCs w:val="22"/>
      <w:lang w:val="pl-PL" w:eastAsia="ar-SA" w:bidi="ar-SA"/>
    </w:rPr>
  </w:style>
  <w:style w:type="character" w:customStyle="1" w:styleId="ListLabel45">
    <w:name w:val="ListLabel 45"/>
    <w:qFormat/>
    <w:rPr>
      <w:rFonts w:cs="OpenSymbol"/>
    </w:rPr>
  </w:style>
  <w:style w:type="character" w:customStyle="1" w:styleId="ListLabel46">
    <w:name w:val="ListLabel 46"/>
    <w:qFormat/>
    <w:rPr>
      <w:rFonts w:cs="OpenSymbol"/>
    </w:rPr>
  </w:style>
  <w:style w:type="character" w:customStyle="1" w:styleId="ListLabel47">
    <w:name w:val="ListLabel 47"/>
    <w:qFormat/>
    <w:rPr>
      <w:rFonts w:cs="OpenSymbol"/>
      <w:color w:val="000000"/>
      <w:kern w:val="2"/>
      <w:sz w:val="22"/>
      <w:szCs w:val="22"/>
      <w:lang w:val="pl-PL" w:eastAsia="ar-SA" w:bidi="ar-SA"/>
    </w:rPr>
  </w:style>
  <w:style w:type="character" w:customStyle="1" w:styleId="ListLabel48">
    <w:name w:val="ListLabel 48"/>
    <w:qFormat/>
    <w:rPr>
      <w:rFonts w:cs="OpenSymbol"/>
    </w:rPr>
  </w:style>
  <w:style w:type="character" w:customStyle="1" w:styleId="ListLabel49">
    <w:name w:val="ListLabel 49"/>
    <w:qFormat/>
    <w:rPr>
      <w:rFonts w:cs="OpenSymbol"/>
    </w:rPr>
  </w:style>
  <w:style w:type="character" w:customStyle="1" w:styleId="ListLabel50">
    <w:name w:val="ListLabel 50"/>
    <w:qFormat/>
    <w:rPr>
      <w:rFonts w:ascii="Arial" w:hAnsi="Arial" w:cs="Symbol"/>
      <w:sz w:val="20"/>
    </w:rPr>
  </w:style>
  <w:style w:type="character" w:customStyle="1" w:styleId="ListLabel51">
    <w:name w:val="ListLabel 51"/>
    <w:qFormat/>
    <w:rPr>
      <w:rFonts w:cs="Courier New"/>
    </w:rPr>
  </w:style>
  <w:style w:type="character" w:customStyle="1" w:styleId="ListLabel52">
    <w:name w:val="ListLabel 52"/>
    <w:qFormat/>
    <w:rPr>
      <w:rFonts w:cs="Wingdings"/>
    </w:rPr>
  </w:style>
  <w:style w:type="character" w:customStyle="1" w:styleId="ListLabel53">
    <w:name w:val="ListLabel 53"/>
    <w:qFormat/>
    <w:rPr>
      <w:rFonts w:cs="Symbol"/>
    </w:rPr>
  </w:style>
  <w:style w:type="character" w:customStyle="1" w:styleId="ListLabel54">
    <w:name w:val="ListLabel 54"/>
    <w:qFormat/>
    <w:rPr>
      <w:rFonts w:cs="Courier New"/>
    </w:rPr>
  </w:style>
  <w:style w:type="character" w:customStyle="1" w:styleId="ListLabel55">
    <w:name w:val="ListLabel 55"/>
    <w:qFormat/>
    <w:rPr>
      <w:rFonts w:cs="Wingdings"/>
    </w:rPr>
  </w:style>
  <w:style w:type="character" w:customStyle="1" w:styleId="ListLabel56">
    <w:name w:val="ListLabel 56"/>
    <w:qFormat/>
    <w:rPr>
      <w:rFonts w:cs="Symbol"/>
    </w:rPr>
  </w:style>
  <w:style w:type="character" w:customStyle="1" w:styleId="ListLabel57">
    <w:name w:val="ListLabel 57"/>
    <w:qFormat/>
    <w:rPr>
      <w:rFonts w:cs="Courier New"/>
    </w:rPr>
  </w:style>
  <w:style w:type="character" w:customStyle="1" w:styleId="ListLabel58">
    <w:name w:val="ListLabel 58"/>
    <w:qFormat/>
    <w:rPr>
      <w:rFonts w:cs="Wingdings"/>
    </w:rPr>
  </w:style>
  <w:style w:type="character" w:customStyle="1" w:styleId="ListLabel59">
    <w:name w:val="ListLabel 59"/>
    <w:qFormat/>
    <w:rPr>
      <w:b w:val="0"/>
      <w:color w:val="00000A"/>
    </w:rPr>
  </w:style>
  <w:style w:type="character" w:customStyle="1" w:styleId="ListLabel60">
    <w:name w:val="ListLabel 60"/>
    <w:qFormat/>
    <w:rPr>
      <w:color w:val="00000A"/>
    </w:rPr>
  </w:style>
  <w:style w:type="character" w:customStyle="1" w:styleId="ListLabel61">
    <w:name w:val="ListLabel 61"/>
    <w:qFormat/>
    <w:rPr>
      <w:b w:val="0"/>
      <w:color w:val="00000A"/>
    </w:rPr>
  </w:style>
  <w:style w:type="character" w:customStyle="1" w:styleId="ListLabel62">
    <w:name w:val="ListLabel 62"/>
    <w:qFormat/>
    <w:rPr>
      <w:b/>
      <w:color w:val="00000A"/>
    </w:rPr>
  </w:style>
  <w:style w:type="character" w:customStyle="1" w:styleId="ListLabel63">
    <w:name w:val="ListLabel 63"/>
    <w:qFormat/>
    <w:rPr>
      <w:rFonts w:eastAsia="Times New Roman" w:cs="Times New Roman"/>
    </w:rPr>
  </w:style>
  <w:style w:type="character" w:customStyle="1" w:styleId="ListLabel64">
    <w:name w:val="ListLabel 64"/>
    <w:qFormat/>
    <w:rPr>
      <w:b/>
      <w:color w:val="00000A"/>
    </w:rPr>
  </w:style>
  <w:style w:type="character" w:customStyle="1" w:styleId="ListLabel65">
    <w:name w:val="ListLabel 65"/>
    <w:qFormat/>
    <w:rPr>
      <w:b w:val="0"/>
      <w:color w:val="00000A"/>
    </w:rPr>
  </w:style>
  <w:style w:type="character" w:customStyle="1" w:styleId="ListLabel66">
    <w:name w:val="ListLabel 66"/>
    <w:qFormat/>
    <w:rPr>
      <w:color w:val="00000A"/>
    </w:rPr>
  </w:style>
  <w:style w:type="character" w:customStyle="1" w:styleId="ListLabel67">
    <w:name w:val="ListLabel 67"/>
    <w:qFormat/>
    <w:rPr>
      <w:rFonts w:ascii="Times New Roman" w:hAnsi="Times New Roman" w:cs="Symbol"/>
      <w:b/>
      <w:sz w:val="24"/>
    </w:rPr>
  </w:style>
  <w:style w:type="character" w:customStyle="1" w:styleId="ListLabel68">
    <w:name w:val="ListLabel 68"/>
    <w:qFormat/>
    <w:rPr>
      <w:rFonts w:cs="Courier New"/>
    </w:rPr>
  </w:style>
  <w:style w:type="character" w:customStyle="1" w:styleId="ListLabel69">
    <w:name w:val="ListLabel 69"/>
    <w:qFormat/>
    <w:rPr>
      <w:rFonts w:cs="Wingdings"/>
    </w:rPr>
  </w:style>
  <w:style w:type="character" w:customStyle="1" w:styleId="ListLabel70">
    <w:name w:val="ListLabel 70"/>
    <w:qFormat/>
    <w:rPr>
      <w:rFonts w:cs="Symbol"/>
    </w:rPr>
  </w:style>
  <w:style w:type="character" w:customStyle="1" w:styleId="ListLabel71">
    <w:name w:val="ListLabel 71"/>
    <w:qFormat/>
    <w:rPr>
      <w:rFonts w:cs="Courier New"/>
    </w:rPr>
  </w:style>
  <w:style w:type="character" w:customStyle="1" w:styleId="ListLabel72">
    <w:name w:val="ListLabel 72"/>
    <w:qFormat/>
    <w:rPr>
      <w:rFonts w:cs="Wingdings"/>
    </w:rPr>
  </w:style>
  <w:style w:type="character" w:customStyle="1" w:styleId="ListLabel73">
    <w:name w:val="ListLabel 73"/>
    <w:qFormat/>
    <w:rPr>
      <w:rFonts w:cs="Symbol"/>
    </w:rPr>
  </w:style>
  <w:style w:type="character" w:customStyle="1" w:styleId="ListLabel74">
    <w:name w:val="ListLabel 74"/>
    <w:qFormat/>
    <w:rPr>
      <w:rFonts w:cs="Courier New"/>
    </w:rPr>
  </w:style>
  <w:style w:type="character" w:customStyle="1" w:styleId="ListLabel75">
    <w:name w:val="ListLabel 75"/>
    <w:qFormat/>
    <w:rPr>
      <w:rFonts w:cs="Wingdings"/>
    </w:rPr>
  </w:style>
  <w:style w:type="character" w:customStyle="1" w:styleId="ListLabel76">
    <w:name w:val="ListLabel 76"/>
    <w:qFormat/>
    <w:rPr>
      <w:rFonts w:eastAsia="Times New Roman" w:cs="Times New Roman"/>
    </w:rPr>
  </w:style>
  <w:style w:type="character" w:customStyle="1" w:styleId="ListLabel77">
    <w:name w:val="ListLabel 77"/>
    <w:qFormat/>
    <w:rPr>
      <w:b w:val="0"/>
    </w:rPr>
  </w:style>
  <w:style w:type="character" w:customStyle="1" w:styleId="ListLabel78">
    <w:name w:val="ListLabel 78"/>
    <w:qFormat/>
    <w:rPr>
      <w:b w:val="0"/>
    </w:rPr>
  </w:style>
  <w:style w:type="character" w:customStyle="1" w:styleId="ListLabel79">
    <w:name w:val="ListLabel 79"/>
    <w:qFormat/>
    <w:rPr>
      <w:b/>
      <w:i w:val="0"/>
      <w:color w:val="00000A"/>
      <w:sz w:val="22"/>
      <w:szCs w:val="22"/>
    </w:rPr>
  </w:style>
  <w:style w:type="character" w:customStyle="1" w:styleId="ListLabel80">
    <w:name w:val="ListLabel 80"/>
    <w:qFormat/>
    <w:rPr>
      <w:b/>
      <w:color w:val="00000A"/>
    </w:rPr>
  </w:style>
  <w:style w:type="character" w:customStyle="1" w:styleId="ListLabel81">
    <w:name w:val="ListLabel 81"/>
    <w:qFormat/>
    <w:rPr>
      <w:rFonts w:eastAsia="Times New Roman" w:cs="Times New Roman"/>
    </w:rPr>
  </w:style>
  <w:style w:type="character" w:customStyle="1" w:styleId="ListLabel82">
    <w:name w:val="ListLabel 82"/>
    <w:qFormat/>
    <w:rPr>
      <w:b w:val="0"/>
    </w:rPr>
  </w:style>
  <w:style w:type="paragraph" w:styleId="Nagwek">
    <w:name w:val="header"/>
    <w:basedOn w:val="Normalny"/>
    <w:next w:val="Tekstpodstawowy"/>
    <w:link w:val="NagwekZnak"/>
    <w:uiPriority w:val="99"/>
    <w:unhideWhenUsed/>
    <w:rsid w:val="00FA76AA"/>
    <w:pPr>
      <w:tabs>
        <w:tab w:val="center" w:pos="4536"/>
        <w:tab w:val="right" w:pos="9072"/>
      </w:tabs>
      <w:spacing w:after="0" w:line="240" w:lineRule="auto"/>
    </w:pPr>
  </w:style>
  <w:style w:type="paragraph" w:styleId="Tekstpodstawowy">
    <w:name w:val="Body Text"/>
    <w:basedOn w:val="Normalny"/>
    <w:pPr>
      <w:spacing w:after="140" w:line="288"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 w:val="24"/>
      <w:szCs w:val="24"/>
    </w:rPr>
  </w:style>
  <w:style w:type="paragraph" w:customStyle="1" w:styleId="Indeks">
    <w:name w:val="Indeks"/>
    <w:basedOn w:val="Normalny"/>
    <w:qFormat/>
    <w:pPr>
      <w:suppressLineNumbers/>
    </w:pPr>
    <w:rPr>
      <w:rFonts w:cs="Arial"/>
    </w:rPr>
  </w:style>
  <w:style w:type="paragraph" w:styleId="Bezodstpw">
    <w:name w:val="No Spacing"/>
    <w:basedOn w:val="Normalny"/>
    <w:uiPriority w:val="1"/>
    <w:qFormat/>
    <w:rsid w:val="00F02566"/>
    <w:pPr>
      <w:spacing w:beforeAutospacing="1" w:afterAutospacing="1" w:line="240" w:lineRule="auto"/>
    </w:pPr>
    <w:rPr>
      <w:rFonts w:ascii="Times New Roman" w:eastAsia="Times New Roman" w:hAnsi="Times New Roman"/>
      <w:sz w:val="24"/>
      <w:szCs w:val="24"/>
      <w:lang w:eastAsia="pl-PL"/>
    </w:rPr>
  </w:style>
  <w:style w:type="paragraph" w:styleId="NormalnyWeb">
    <w:name w:val="Normal (Web)"/>
    <w:basedOn w:val="Normalny"/>
    <w:uiPriority w:val="99"/>
    <w:semiHidden/>
    <w:unhideWhenUsed/>
    <w:qFormat/>
    <w:rsid w:val="0030410F"/>
    <w:pPr>
      <w:spacing w:beforeAutospacing="1" w:after="119" w:line="240" w:lineRule="auto"/>
    </w:pPr>
    <w:rPr>
      <w:rFonts w:ascii="Times New Roman" w:eastAsia="Times New Roman" w:hAnsi="Times New Roman"/>
      <w:sz w:val="24"/>
      <w:szCs w:val="24"/>
      <w:lang w:eastAsia="pl-PL"/>
    </w:rPr>
  </w:style>
  <w:style w:type="paragraph" w:styleId="Akapitzlist">
    <w:name w:val="List Paragraph"/>
    <w:basedOn w:val="Normalny"/>
    <w:uiPriority w:val="34"/>
    <w:qFormat/>
    <w:rsid w:val="00F94F5D"/>
    <w:pPr>
      <w:ind w:left="720"/>
      <w:contextualSpacing/>
    </w:pPr>
  </w:style>
  <w:style w:type="paragraph" w:styleId="Tekstdymka">
    <w:name w:val="Balloon Text"/>
    <w:basedOn w:val="Normalny"/>
    <w:link w:val="TekstdymkaZnak"/>
    <w:uiPriority w:val="99"/>
    <w:semiHidden/>
    <w:unhideWhenUsed/>
    <w:qFormat/>
    <w:rsid w:val="00DE1B58"/>
    <w:pPr>
      <w:spacing w:after="0" w:line="240" w:lineRule="auto"/>
    </w:pPr>
    <w:rPr>
      <w:rFonts w:ascii="Tahoma" w:hAnsi="Tahoma" w:cs="Tahoma"/>
      <w:sz w:val="16"/>
      <w:szCs w:val="16"/>
    </w:rPr>
  </w:style>
  <w:style w:type="paragraph" w:styleId="Stopka">
    <w:name w:val="footer"/>
    <w:basedOn w:val="Normalny"/>
    <w:link w:val="StopkaZnak"/>
    <w:uiPriority w:val="99"/>
    <w:unhideWhenUsed/>
    <w:rsid w:val="00FA76AA"/>
    <w:pPr>
      <w:tabs>
        <w:tab w:val="center" w:pos="4536"/>
        <w:tab w:val="right" w:pos="9072"/>
      </w:tabs>
      <w:spacing w:after="0" w:line="240" w:lineRule="auto"/>
    </w:pPr>
  </w:style>
  <w:style w:type="paragraph" w:styleId="Tekstprzypisudolnego">
    <w:name w:val="footnote text"/>
    <w:basedOn w:val="Normalny"/>
    <w:link w:val="TekstprzypisudolnegoZnak"/>
  </w:style>
  <w:style w:type="paragraph" w:styleId="Tekstprzypisukocowego">
    <w:name w:val="endnote text"/>
    <w:basedOn w:val="Normalny"/>
    <w:link w:val="TekstprzypisukocowegoZnak"/>
    <w:uiPriority w:val="99"/>
    <w:semiHidden/>
    <w:unhideWhenUsed/>
    <w:qFormat/>
    <w:rsid w:val="008D231B"/>
    <w:rPr>
      <w:sz w:val="20"/>
      <w:szCs w:val="20"/>
    </w:rPr>
  </w:style>
  <w:style w:type="paragraph" w:customStyle="1" w:styleId="Zawartotabeli">
    <w:name w:val="Zawartość tabeli"/>
    <w:basedOn w:val="Normalny"/>
    <w:qFormat/>
    <w:rsid w:val="00B534D0"/>
    <w:pPr>
      <w:widowControl w:val="0"/>
      <w:suppressLineNumbers/>
      <w:suppressAutoHyphens/>
      <w:spacing w:after="0" w:line="240" w:lineRule="auto"/>
    </w:pPr>
    <w:rPr>
      <w:rFonts w:ascii="Arial" w:eastAsia="Lucida Sans Unicode" w:hAnsi="Arial" w:cs="Mangal"/>
      <w:kern w:val="2"/>
      <w:sz w:val="20"/>
      <w:szCs w:val="24"/>
      <w:lang w:eastAsia="hi-IN" w:bidi="hi-IN"/>
    </w:rPr>
  </w:style>
  <w:style w:type="paragraph" w:customStyle="1" w:styleId="Tekstpodstawowy21">
    <w:name w:val="Tekst podstawowy 21"/>
    <w:basedOn w:val="Normalny"/>
    <w:qFormat/>
    <w:rsid w:val="00B534D0"/>
    <w:pPr>
      <w:widowControl w:val="0"/>
      <w:suppressAutoHyphens/>
      <w:spacing w:after="0" w:line="360" w:lineRule="auto"/>
      <w:jc w:val="both"/>
    </w:pPr>
    <w:rPr>
      <w:rFonts w:ascii="Arial" w:eastAsia="Lucida Sans Unicode" w:hAnsi="Arial" w:cs="Arial"/>
      <w:kern w:val="2"/>
      <w:sz w:val="26"/>
      <w:szCs w:val="24"/>
      <w:lang w:eastAsia="hi-IN" w:bidi="hi-IN"/>
    </w:rPr>
  </w:style>
  <w:style w:type="paragraph" w:customStyle="1" w:styleId="awciety">
    <w:name w:val="a) wciety"/>
    <w:basedOn w:val="Normalny"/>
    <w:qFormat/>
    <w:rsid w:val="00B534D0"/>
    <w:pPr>
      <w:widowControl w:val="0"/>
      <w:suppressAutoHyphens/>
      <w:spacing w:after="0" w:line="258" w:lineRule="atLeast"/>
      <w:ind w:left="567" w:hanging="238"/>
      <w:jc w:val="both"/>
    </w:pPr>
    <w:rPr>
      <w:rFonts w:ascii="Arial" w:eastAsia="Lucida Sans Unicode" w:hAnsi="Arial" w:cs="FrankfurtGothic"/>
      <w:color w:val="000000"/>
      <w:kern w:val="2"/>
      <w:sz w:val="20"/>
      <w:szCs w:val="20"/>
      <w:lang w:eastAsia="hi-IN" w:bidi="hi-IN"/>
    </w:rPr>
  </w:style>
  <w:style w:type="paragraph" w:customStyle="1" w:styleId="normaltableau">
    <w:name w:val="normal_tableau"/>
    <w:basedOn w:val="Normalny"/>
    <w:qFormat/>
    <w:rsid w:val="00A75E92"/>
    <w:pPr>
      <w:spacing w:before="120" w:after="120" w:line="240" w:lineRule="auto"/>
      <w:jc w:val="both"/>
    </w:pPr>
    <w:rPr>
      <w:rFonts w:ascii="Optima" w:eastAsia="Times New Roman" w:hAnsi="Optima"/>
      <w:lang w:val="en-GB" w:eastAsia="pl-PL"/>
    </w:rPr>
  </w:style>
  <w:style w:type="paragraph" w:styleId="Tekstkomentarza">
    <w:name w:val="annotation text"/>
    <w:basedOn w:val="Normalny"/>
    <w:link w:val="TekstkomentarzaZnak"/>
    <w:uiPriority w:val="99"/>
    <w:semiHidden/>
    <w:unhideWhenUsed/>
    <w:qFormat/>
    <w:rsid w:val="00600187"/>
    <w:pPr>
      <w:spacing w:line="240" w:lineRule="auto"/>
    </w:pPr>
    <w:rPr>
      <w:sz w:val="20"/>
      <w:szCs w:val="20"/>
    </w:rPr>
  </w:style>
  <w:style w:type="paragraph" w:styleId="Tematkomentarza">
    <w:name w:val="annotation subject"/>
    <w:basedOn w:val="Tekstkomentarza"/>
    <w:link w:val="TematkomentarzaZnak"/>
    <w:uiPriority w:val="99"/>
    <w:semiHidden/>
    <w:unhideWhenUsed/>
    <w:qFormat/>
    <w:rsid w:val="00600187"/>
    <w:rPr>
      <w:b/>
      <w:bCs/>
    </w:rPr>
  </w:style>
  <w:style w:type="paragraph" w:customStyle="1" w:styleId="Default">
    <w:name w:val="Default"/>
    <w:qFormat/>
    <w:pPr>
      <w:widowControl w:val="0"/>
    </w:pPr>
    <w:rPr>
      <w:rFonts w:ascii="Times New Roman" w:hAnsi="Times New Roman"/>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38CCF29-1160-4D4E-A3B1-7E777A7495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16</Pages>
  <Words>7140</Words>
  <Characters>42843</Characters>
  <Application>Microsoft Office Word</Application>
  <DocSecurity>0</DocSecurity>
  <Lines>357</Lines>
  <Paragraphs>99</Paragraphs>
  <ScaleCrop>false</ScaleCrop>
  <HeadingPairs>
    <vt:vector size="2" baseType="variant">
      <vt:variant>
        <vt:lpstr>Tytuł</vt:lpstr>
      </vt:variant>
      <vt:variant>
        <vt:i4>1</vt:i4>
      </vt:variant>
    </vt:vector>
  </HeadingPairs>
  <TitlesOfParts>
    <vt:vector size="1" baseType="lpstr">
      <vt:lpstr/>
    </vt:vector>
  </TitlesOfParts>
  <Company>ATC</Company>
  <LinksUpToDate>false</LinksUpToDate>
  <CharactersWithSpaces>49884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Marcin Marek</dc:creator>
  <cp:lastModifiedBy>Agnieszka Polak</cp:lastModifiedBy>
  <cp:revision>8</cp:revision>
  <cp:lastPrinted>2020-02-11T13:35:00Z</cp:lastPrinted>
  <dcterms:created xsi:type="dcterms:W3CDTF">2020-02-19T10:12:00Z</dcterms:created>
  <dcterms:modified xsi:type="dcterms:W3CDTF">2020-02-19T11:08:00Z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ATC</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